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Look w:val="04A0"/>
      </w:tblPr>
      <w:tblGrid>
        <w:gridCol w:w="10607"/>
      </w:tblGrid>
      <w:tr w:rsidR="00BA75D9" w:rsidTr="00BA75D9">
        <w:trPr>
          <w:trHeight w:val="975"/>
        </w:trPr>
        <w:tc>
          <w:tcPr>
            <w:tcW w:w="10607" w:type="dxa"/>
            <w:shd w:val="clear" w:color="auto" w:fill="EAF1DD"/>
            <w:vAlign w:val="center"/>
          </w:tcPr>
          <w:p w:rsidR="00BA75D9" w:rsidRDefault="00BA75D9" w:rsidP="00BA75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BA75D9">
              <w:rPr>
                <w:rFonts w:eastAsia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Comité Organizador</w:t>
            </w:r>
          </w:p>
        </w:tc>
      </w:tr>
    </w:tbl>
    <w:p w:rsidR="00C27654" w:rsidRPr="00D35F61" w:rsidRDefault="00C27654" w:rsidP="00D35F61">
      <w:pPr>
        <w:numPr>
          <w:ilvl w:val="0"/>
          <w:numId w:val="1"/>
        </w:numPr>
        <w:spacing w:after="0" w:line="240" w:lineRule="auto"/>
        <w:rPr>
          <w:rStyle w:val="Textoennegrita"/>
          <w:b w:val="0"/>
        </w:rPr>
      </w:pPr>
      <w:r w:rsidRPr="00D35F61">
        <w:rPr>
          <w:rStyle w:val="Textoennegrita"/>
          <w:b w:val="0"/>
        </w:rPr>
        <w:t>María Cintia Piccolo</w:t>
      </w:r>
      <w:r w:rsidR="00FF348F">
        <w:rPr>
          <w:rStyle w:val="Textoennegrita"/>
          <w:b w:val="0"/>
        </w:rPr>
        <w:t>,</w:t>
      </w:r>
      <w:r w:rsidRPr="00D35F61">
        <w:rPr>
          <w:rStyle w:val="Textoennegrita"/>
          <w:b w:val="0"/>
        </w:rPr>
        <w:t xml:space="preserve"> </w:t>
      </w:r>
      <w:r w:rsidR="00D35F61" w:rsidRPr="00D35F61">
        <w:rPr>
          <w:rStyle w:val="Textoennegrita"/>
          <w:b w:val="0"/>
        </w:rPr>
        <w:t>S</w:t>
      </w:r>
      <w:r w:rsidRPr="00D35F61">
        <w:rPr>
          <w:rStyle w:val="Textoennegrita"/>
          <w:b w:val="0"/>
        </w:rPr>
        <w:t>ecretari</w:t>
      </w:r>
      <w:r w:rsidR="00D35F61">
        <w:rPr>
          <w:rStyle w:val="Textoennegrita"/>
          <w:b w:val="0"/>
        </w:rPr>
        <w:t>a General</w:t>
      </w:r>
      <w:r w:rsidRPr="00D35F61">
        <w:rPr>
          <w:rStyle w:val="Textoennegrita"/>
          <w:b w:val="0"/>
        </w:rPr>
        <w:t xml:space="preserve"> de Ciencia y Tecnología-UNS</w:t>
      </w:r>
    </w:p>
    <w:p w:rsidR="00D35F61" w:rsidRPr="003354C5" w:rsidRDefault="00D35F61" w:rsidP="00D35F61">
      <w:pPr>
        <w:numPr>
          <w:ilvl w:val="0"/>
          <w:numId w:val="1"/>
        </w:numPr>
        <w:spacing w:after="0" w:line="240" w:lineRule="auto"/>
      </w:pPr>
      <w:r>
        <w:rPr>
          <w:rStyle w:val="Textoennegrita"/>
          <w:b w:val="0"/>
        </w:rPr>
        <w:t>Néstor F</w:t>
      </w:r>
      <w:r w:rsidR="00FF348F">
        <w:rPr>
          <w:rStyle w:val="Textoennegrita"/>
          <w:b w:val="0"/>
        </w:rPr>
        <w:t>.</w:t>
      </w:r>
      <w:r>
        <w:rPr>
          <w:rStyle w:val="Textoennegrita"/>
          <w:b w:val="0"/>
        </w:rPr>
        <w:t xml:space="preserve"> Ortega, </w:t>
      </w:r>
      <w:r w:rsidRPr="003354C5">
        <w:rPr>
          <w:rStyle w:val="Textoennegrita"/>
          <w:b w:val="0"/>
        </w:rPr>
        <w:t>Subsecretari</w:t>
      </w:r>
      <w:r>
        <w:rPr>
          <w:rStyle w:val="Textoennegrita"/>
          <w:b w:val="0"/>
        </w:rPr>
        <w:t>o</w:t>
      </w:r>
      <w:r w:rsidRPr="003354C5">
        <w:rPr>
          <w:rStyle w:val="Textoennegrita"/>
          <w:b w:val="0"/>
        </w:rPr>
        <w:t xml:space="preserve"> de Vinculación Tecnológica – UNS</w:t>
      </w:r>
    </w:p>
    <w:p w:rsidR="00C30D15" w:rsidRDefault="00D35F61" w:rsidP="00D35F61">
      <w:pPr>
        <w:numPr>
          <w:ilvl w:val="0"/>
          <w:numId w:val="1"/>
        </w:numPr>
        <w:spacing w:after="0" w:line="240" w:lineRule="auto"/>
        <w:rPr>
          <w:rStyle w:val="Textoennegrita"/>
          <w:b w:val="0"/>
        </w:rPr>
      </w:pPr>
      <w:r w:rsidRPr="003354C5">
        <w:t>Osvaldo Agamennoni</w:t>
      </w:r>
      <w:r>
        <w:t>,</w:t>
      </w:r>
      <w:r w:rsidRPr="003354C5">
        <w:t xml:space="preserve"> </w:t>
      </w:r>
      <w:r w:rsidRPr="005D04B2">
        <w:t>Secretario de Relaciones Institucionales y Planeamiento</w:t>
      </w:r>
      <w:r w:rsidRPr="003354C5">
        <w:t xml:space="preserve"> – UNS/</w:t>
      </w:r>
      <w:r w:rsidRPr="003354C5">
        <w:rPr>
          <w:rStyle w:val="Textoennegrita"/>
          <w:b w:val="0"/>
        </w:rPr>
        <w:t xml:space="preserve"> Vicepresidente - Polo </w:t>
      </w:r>
    </w:p>
    <w:p w:rsidR="00D35F61" w:rsidRPr="003354C5" w:rsidRDefault="00D35F61" w:rsidP="00C30D15">
      <w:pPr>
        <w:spacing w:after="0" w:line="240" w:lineRule="auto"/>
        <w:ind w:left="720"/>
        <w:rPr>
          <w:rStyle w:val="Textoennegrita"/>
          <w:b w:val="0"/>
        </w:rPr>
      </w:pPr>
      <w:r w:rsidRPr="003354C5">
        <w:rPr>
          <w:rStyle w:val="Textoennegrita"/>
          <w:b w:val="0"/>
        </w:rPr>
        <w:t xml:space="preserve">Tecnológico Bahía </w:t>
      </w:r>
      <w:r>
        <w:rPr>
          <w:rStyle w:val="Textoennegrita"/>
          <w:b w:val="0"/>
        </w:rPr>
        <w:t>Blanca</w:t>
      </w:r>
    </w:p>
    <w:p w:rsidR="00C30D15" w:rsidRPr="00FF348F" w:rsidRDefault="00C30D15" w:rsidP="00D35F61">
      <w:pPr>
        <w:numPr>
          <w:ilvl w:val="0"/>
          <w:numId w:val="1"/>
        </w:numPr>
        <w:spacing w:after="0" w:line="240" w:lineRule="auto"/>
      </w:pPr>
      <w:r w:rsidRPr="00FF348F">
        <w:t>Rolando Scudelati, S</w:t>
      </w:r>
      <w:r w:rsidR="00FF348F">
        <w:t>ecretario General de Bienestar U</w:t>
      </w:r>
      <w:r w:rsidRPr="00FF348F">
        <w:t>niversitario</w:t>
      </w:r>
    </w:p>
    <w:p w:rsidR="00C30D15" w:rsidRPr="00FF348F" w:rsidRDefault="00C30D15" w:rsidP="00D35F61">
      <w:pPr>
        <w:numPr>
          <w:ilvl w:val="0"/>
          <w:numId w:val="1"/>
        </w:numPr>
        <w:spacing w:after="0" w:line="240" w:lineRule="auto"/>
      </w:pPr>
      <w:r w:rsidRPr="00FF348F">
        <w:t>Diana Bambil</w:t>
      </w:r>
      <w:r w:rsidR="00FF348F">
        <w:t>l,</w:t>
      </w:r>
      <w:r w:rsidRPr="00FF348F">
        <w:t xml:space="preserve"> </w:t>
      </w:r>
      <w:r w:rsidR="00FF348F" w:rsidRPr="00FF348F">
        <w:t>Departamento de Ingeniería - UNS</w:t>
      </w:r>
    </w:p>
    <w:p w:rsidR="00D35F61" w:rsidRPr="003354C5" w:rsidRDefault="00D35F61" w:rsidP="00D35F61">
      <w:pPr>
        <w:numPr>
          <w:ilvl w:val="0"/>
          <w:numId w:val="1"/>
        </w:numPr>
        <w:spacing w:after="0" w:line="240" w:lineRule="auto"/>
      </w:pPr>
      <w:r w:rsidRPr="00FF348F">
        <w:t xml:space="preserve">Mariela Scudelati, Gerente – Polo Tecnológico Bahía Blanca </w:t>
      </w:r>
      <w:r w:rsidR="00C30D15" w:rsidRPr="00FF348F">
        <w:t>y</w:t>
      </w:r>
      <w:r w:rsidRPr="00FF348F">
        <w:t xml:space="preserve"> Presidente- Federación Bonaerense de Parques Científicos</w:t>
      </w:r>
      <w:r>
        <w:t xml:space="preserve">  y Tecnológicos</w:t>
      </w:r>
    </w:p>
    <w:p w:rsidR="00D35F61" w:rsidRPr="003354C5" w:rsidRDefault="00D35F61" w:rsidP="00D35F61">
      <w:pPr>
        <w:numPr>
          <w:ilvl w:val="0"/>
          <w:numId w:val="1"/>
        </w:numPr>
        <w:spacing w:after="0" w:line="240" w:lineRule="auto"/>
      </w:pPr>
      <w:r w:rsidRPr="003354C5">
        <w:t>Fernando Juárez</w:t>
      </w:r>
      <w:r>
        <w:t>,</w:t>
      </w:r>
      <w:r w:rsidRPr="003354C5">
        <w:t xml:space="preserve"> Subsecretaría de Vinculación Tecnológica </w:t>
      </w:r>
      <w:r>
        <w:t>– UNS</w:t>
      </w:r>
    </w:p>
    <w:p w:rsidR="00D35F61" w:rsidRDefault="00D35F61" w:rsidP="00D35F61">
      <w:pPr>
        <w:numPr>
          <w:ilvl w:val="0"/>
          <w:numId w:val="1"/>
        </w:numPr>
        <w:spacing w:after="0" w:line="240" w:lineRule="auto"/>
      </w:pPr>
      <w:r w:rsidRPr="003354C5">
        <w:t>Martín Virdis</w:t>
      </w:r>
      <w:r>
        <w:t>,</w:t>
      </w:r>
      <w:r w:rsidRPr="003354C5">
        <w:t xml:space="preserve"> </w:t>
      </w:r>
      <w:r w:rsidR="00C30D15">
        <w:t>Agencia Municipal de Ciencia y Tecnología</w:t>
      </w:r>
      <w:r w:rsidR="00FF348F">
        <w:t xml:space="preserve"> de Bahía Blanca</w:t>
      </w:r>
    </w:p>
    <w:p w:rsidR="00D35F61" w:rsidRPr="003354C5" w:rsidRDefault="00D35F61" w:rsidP="00D35F61">
      <w:pPr>
        <w:numPr>
          <w:ilvl w:val="0"/>
          <w:numId w:val="1"/>
        </w:numPr>
        <w:spacing w:after="0" w:line="240" w:lineRule="auto"/>
      </w:pPr>
      <w:r>
        <w:t xml:space="preserve">José Passeri, </w:t>
      </w:r>
      <w:r w:rsidRPr="003354C5">
        <w:t>Subsecretaría de Vinculación</w:t>
      </w:r>
      <w:r>
        <w:t xml:space="preserve"> Tecnológica - UNS</w:t>
      </w:r>
    </w:p>
    <w:p w:rsidR="00C27654" w:rsidRDefault="00C27654">
      <w:pPr>
        <w:rPr>
          <w:lang w:val="es-ES_tradnl"/>
        </w:rPr>
      </w:pPr>
    </w:p>
    <w:tbl>
      <w:tblPr>
        <w:tblStyle w:val="Tablaconcuadrcula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0"/>
        <w:gridCol w:w="1200"/>
        <w:gridCol w:w="540"/>
        <w:gridCol w:w="1200"/>
        <w:gridCol w:w="4780"/>
        <w:gridCol w:w="1200"/>
        <w:gridCol w:w="236"/>
        <w:gridCol w:w="1200"/>
      </w:tblGrid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0120" w:type="dxa"/>
            <w:gridSpan w:val="6"/>
            <w:vMerge w:val="restart"/>
            <w:noWrap/>
            <w:hideMark/>
          </w:tcPr>
          <w:p w:rsidR="00C27654" w:rsidRPr="004F518E" w:rsidRDefault="00C27654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highlight w:val="lightGray"/>
                <w:lang w:val="es-ES" w:eastAsia="es-ES"/>
              </w:rPr>
            </w:pPr>
            <w:r w:rsidRPr="004F518E">
              <w:rPr>
                <w:rFonts w:eastAsia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 xml:space="preserve">Cronograma </w:t>
            </w:r>
            <w:r w:rsidR="00327126" w:rsidRPr="004F518E">
              <w:rPr>
                <w:rFonts w:eastAsia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(preliminar)</w:t>
            </w:r>
          </w:p>
        </w:tc>
      </w:tr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0120" w:type="dxa"/>
            <w:gridSpan w:val="6"/>
            <w:vMerge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</w:p>
        </w:tc>
      </w:tr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noWrap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20" w:type="dxa"/>
            <w:gridSpan w:val="4"/>
            <w:noWrap/>
            <w:hideMark/>
          </w:tcPr>
          <w:p w:rsidR="00C27654" w:rsidRPr="004F518E" w:rsidRDefault="00C27654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4F518E">
              <w:rPr>
                <w:rFonts w:eastAsia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Viernes 28 de Octubre</w:t>
            </w:r>
          </w:p>
          <w:p w:rsidR="008C3337" w:rsidRDefault="008C3337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- </w:t>
            </w:r>
            <w:r w:rsidRPr="008C3337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de 10 a 12:30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hs.</w:t>
            </w:r>
            <w:r w:rsidRPr="008C3337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en la Casa de la Cultura – Av.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Alem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925</w:t>
            </w:r>
          </w:p>
          <w:p w:rsidR="008C3337" w:rsidRPr="008C3337" w:rsidRDefault="008C3337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- de 15 al cierre en la Casona Universi</w:t>
            </w:r>
            <w:r w:rsidR="004F518E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aria – Av.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Alem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1161 altos</w:t>
            </w:r>
          </w:p>
          <w:p w:rsidR="008C3337" w:rsidRPr="00C27654" w:rsidRDefault="008C3337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00" w:type="dxa"/>
            <w:noWrap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C27654" w:rsidRPr="00C27654" w:rsidRDefault="00C27654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b/>
                <w:bCs/>
                <w:color w:val="000000"/>
                <w:lang w:val="es-ES" w:eastAsia="es-ES"/>
              </w:rPr>
              <w:t>Horarios</w:t>
            </w:r>
          </w:p>
        </w:tc>
        <w:tc>
          <w:tcPr>
            <w:tcW w:w="5980" w:type="dxa"/>
            <w:gridSpan w:val="2"/>
            <w:hideMark/>
          </w:tcPr>
          <w:p w:rsidR="00C27654" w:rsidRPr="00C27654" w:rsidRDefault="00C27654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b/>
                <w:bCs/>
                <w:color w:val="000000"/>
                <w:lang w:val="es-ES" w:eastAsia="es-ES"/>
              </w:rPr>
              <w:t>Descripción de actividades</w:t>
            </w:r>
          </w:p>
        </w:tc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10:00 - 10:30 </w:t>
            </w:r>
          </w:p>
        </w:tc>
        <w:tc>
          <w:tcPr>
            <w:tcW w:w="5980" w:type="dxa"/>
            <w:gridSpan w:val="2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Apertura de las Jornadas</w:t>
            </w:r>
          </w:p>
        </w:tc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10:30 - 11:00</w:t>
            </w:r>
          </w:p>
        </w:tc>
        <w:tc>
          <w:tcPr>
            <w:tcW w:w="5980" w:type="dxa"/>
            <w:gridSpan w:val="2"/>
            <w:hideMark/>
          </w:tcPr>
          <w:p w:rsidR="00C27654" w:rsidRPr="00C27654" w:rsidRDefault="00D701EB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Fernando Juá</w:t>
            </w:r>
            <w:r w:rsidR="00C30D15">
              <w:rPr>
                <w:rFonts w:eastAsia="Times New Roman"/>
                <w:color w:val="000000"/>
                <w:lang w:val="es-ES" w:eastAsia="es-ES"/>
              </w:rPr>
              <w:t xml:space="preserve">rez - </w:t>
            </w:r>
            <w:r w:rsidR="00C27654" w:rsidRPr="00C27654">
              <w:rPr>
                <w:rFonts w:eastAsia="Times New Roman"/>
                <w:color w:val="000000"/>
                <w:lang w:val="es-ES" w:eastAsia="es-ES"/>
              </w:rPr>
              <w:t>Creación de Empresas en Base Tecnológica en el ámbito Académico (Subsecretaría de Vinculación Tecnológica, UNS)</w:t>
            </w:r>
            <w:r w:rsidR="00AD37BE"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11:00 - 11:30 </w:t>
            </w:r>
          </w:p>
        </w:tc>
        <w:tc>
          <w:tcPr>
            <w:tcW w:w="5980" w:type="dxa"/>
            <w:gridSpan w:val="2"/>
            <w:hideMark/>
          </w:tcPr>
          <w:p w:rsidR="00C27654" w:rsidRPr="00C27654" w:rsidRDefault="00C30D15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 xml:space="preserve">Pablo </w:t>
            </w:r>
            <w:proofErr w:type="spellStart"/>
            <w:r>
              <w:rPr>
                <w:rFonts w:eastAsia="Times New Roman"/>
                <w:color w:val="000000"/>
                <w:lang w:val="es-ES" w:eastAsia="es-ES"/>
              </w:rPr>
              <w:t>Mandolesi</w:t>
            </w:r>
            <w:proofErr w:type="spellEnd"/>
            <w:r>
              <w:rPr>
                <w:rFonts w:eastAsia="Times New Roman"/>
                <w:color w:val="000000"/>
                <w:lang w:val="es-ES" w:eastAsia="es-ES"/>
              </w:rPr>
              <w:t xml:space="preserve">: </w:t>
            </w:r>
            <w:proofErr w:type="spellStart"/>
            <w:r w:rsidR="00C27654" w:rsidRPr="00C27654">
              <w:rPr>
                <w:rFonts w:eastAsia="Times New Roman"/>
                <w:color w:val="000000"/>
                <w:lang w:val="es-ES" w:eastAsia="es-ES"/>
              </w:rPr>
              <w:t>Acumine</w:t>
            </w:r>
            <w:proofErr w:type="spellEnd"/>
            <w:r w:rsidR="00C27654" w:rsidRPr="00C27654">
              <w:rPr>
                <w:rFonts w:eastAsia="Times New Roman"/>
                <w:color w:val="000000"/>
                <w:lang w:val="es-ES" w:eastAsia="es-ES"/>
              </w:rPr>
              <w:t xml:space="preserve"> Argentina SA</w:t>
            </w:r>
            <w:r w:rsidR="00AD37BE"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C27654" w:rsidRPr="00C27654" w:rsidRDefault="002A0F9A" w:rsidP="002A0F9A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11:30 - 12</w:t>
            </w:r>
            <w:r w:rsidR="00C27654" w:rsidRPr="00C27654">
              <w:rPr>
                <w:rFonts w:eastAsia="Times New Roman"/>
                <w:color w:val="000000"/>
                <w:lang w:val="es-ES" w:eastAsia="es-ES"/>
              </w:rPr>
              <w:t>:</w:t>
            </w:r>
            <w:r>
              <w:rPr>
                <w:rFonts w:eastAsia="Times New Roman"/>
                <w:color w:val="000000"/>
                <w:lang w:val="es-ES" w:eastAsia="es-ES"/>
              </w:rPr>
              <w:t>0</w:t>
            </w:r>
            <w:r w:rsidR="00C27654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C27654" w:rsidRPr="00C27654" w:rsidRDefault="00C30D15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 xml:space="preserve">Alejandro Vitale: </w:t>
            </w:r>
            <w:r w:rsidR="00C27654" w:rsidRPr="00C27654">
              <w:rPr>
                <w:rFonts w:eastAsia="Times New Roman"/>
                <w:color w:val="000000"/>
                <w:lang w:val="es-ES" w:eastAsia="es-ES"/>
              </w:rPr>
              <w:t>Estaciones de Monitoreo Ambiental Costero (Instituto Argentino de Oceanografía - UNS/CONICET)</w:t>
            </w:r>
            <w:r w:rsidR="00AD37BE"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C27654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C27654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12:00 - 12:3</w:t>
            </w:r>
            <w:r w:rsidR="00C27654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Debate</w:t>
            </w:r>
          </w:p>
        </w:tc>
        <w:tc>
          <w:tcPr>
            <w:tcW w:w="1200" w:type="dxa"/>
            <w:hideMark/>
          </w:tcPr>
          <w:p w:rsidR="00C27654" w:rsidRPr="00C27654" w:rsidRDefault="00C27654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2A0F9A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12:30 - 15:0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</w:tcPr>
          <w:p w:rsidR="002A0F9A" w:rsidRPr="00C27654" w:rsidRDefault="002A0F9A" w:rsidP="00C20CD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Almuerzo</w:t>
            </w:r>
          </w:p>
        </w:tc>
        <w:tc>
          <w:tcPr>
            <w:tcW w:w="1200" w:type="dxa"/>
          </w:tcPr>
          <w:p w:rsidR="002A0F9A" w:rsidRPr="00C27654" w:rsidRDefault="002A0F9A" w:rsidP="00C20CD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2A0F9A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15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>:</w:t>
            </w:r>
            <w:r>
              <w:rPr>
                <w:rFonts w:eastAsia="Times New Roman"/>
                <w:color w:val="000000"/>
                <w:lang w:val="es-ES" w:eastAsia="es-ES"/>
              </w:rPr>
              <w:t>00 - 15:3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Oscar Galante (Dirección de Innovación -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MINCyT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>)</w:t>
            </w:r>
            <w:r>
              <w:rPr>
                <w:rFonts w:eastAsia="Times New Roman"/>
                <w:color w:val="000000"/>
                <w:lang w:val="es-ES" w:eastAsia="es-ES"/>
              </w:rPr>
              <w:t>: Programas de apoyo al emprendedor disponibles en MINCYT.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15:30 - 16:0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30D15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Pedro Julián </w:t>
            </w:r>
            <w:r>
              <w:rPr>
                <w:rFonts w:eastAsia="Times New Roman"/>
                <w:color w:val="000000"/>
                <w:lang w:val="es-ES" w:eastAsia="es-ES"/>
              </w:rPr>
              <w:t>y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Juan Antonio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Laiuppa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(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Tecnópolis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del Sur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 CCPP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>)</w:t>
            </w:r>
            <w:r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3166D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16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:</w:t>
            </w:r>
            <w:r>
              <w:rPr>
                <w:rFonts w:eastAsia="Times New Roman"/>
                <w:color w:val="000000"/>
                <w:lang w:val="es-ES" w:eastAsia="es-ES"/>
              </w:rPr>
              <w:t>00 - 16:3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30D15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Pablo Girón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: 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Plataforma Tecnológica, FRBB-UTN </w:t>
            </w:r>
            <w:r>
              <w:rPr>
                <w:rFonts w:eastAsia="Times New Roman"/>
                <w:color w:val="000000"/>
                <w:lang w:val="es-ES" w:eastAsia="es-ES"/>
              </w:rPr>
              <w:t>-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Pa</w:t>
            </w:r>
            <w:r>
              <w:rPr>
                <w:rFonts w:eastAsia="Times New Roman"/>
                <w:color w:val="000000"/>
                <w:lang w:val="es-ES" w:eastAsia="es-ES"/>
              </w:rPr>
              <w:t>rque Industrial de Bahía Blanca.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43191D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16:30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 xml:space="preserve"> - 16:</w:t>
            </w:r>
            <w:r>
              <w:rPr>
                <w:rFonts w:eastAsia="Times New Roman"/>
                <w:color w:val="000000"/>
                <w:lang w:val="es-ES" w:eastAsia="es-ES"/>
              </w:rPr>
              <w:t>45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Debate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3166D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16:45 - 17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:</w:t>
            </w:r>
            <w:r>
              <w:rPr>
                <w:rFonts w:eastAsia="Times New Roman"/>
                <w:color w:val="000000"/>
                <w:lang w:val="es-ES" w:eastAsia="es-ES"/>
              </w:rPr>
              <w:t>0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Break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17:00 - 17:2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30D15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Nicolás García Mayor</w:t>
            </w:r>
            <w:r>
              <w:rPr>
                <w:rFonts w:eastAsia="Times New Roman"/>
                <w:color w:val="000000"/>
                <w:lang w:val="es-ES" w:eastAsia="es-ES"/>
              </w:rPr>
              <w:t>: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experiencia emprendedora de 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>Ar Estudio</w:t>
            </w:r>
            <w:r>
              <w:rPr>
                <w:rFonts w:eastAsia="Times New Roman"/>
                <w:color w:val="000000"/>
                <w:lang w:val="es-ES" w:eastAsia="es-ES"/>
              </w:rPr>
              <w:t>, empresa de diseño industrial y eco diseño.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17:20 - 17:4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Santiago Sosa: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experiencia emprendedora de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Linked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Store</w:t>
            </w:r>
            <w:proofErr w:type="spellEnd"/>
            <w:r>
              <w:rPr>
                <w:rFonts w:eastAsia="Times New Roman"/>
                <w:color w:val="000000"/>
                <w:lang w:val="es-ES" w:eastAsia="es-ES"/>
              </w:rPr>
              <w:t>, empresa de e-</w:t>
            </w:r>
            <w:proofErr w:type="spellStart"/>
            <w:r>
              <w:rPr>
                <w:rFonts w:eastAsia="Times New Roman"/>
                <w:color w:val="000000"/>
                <w:lang w:val="es-ES" w:eastAsia="es-ES"/>
              </w:rPr>
              <w:t>commerce</w:t>
            </w:r>
            <w:proofErr w:type="spellEnd"/>
            <w:r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3166D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17:4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0 - 1</w:t>
            </w:r>
            <w:r>
              <w:rPr>
                <w:rFonts w:eastAsia="Times New Roman"/>
                <w:color w:val="000000"/>
                <w:lang w:val="es-ES" w:eastAsia="es-ES"/>
              </w:rPr>
              <w:t>8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:</w:t>
            </w:r>
            <w:r>
              <w:rPr>
                <w:rFonts w:eastAsia="Times New Roman"/>
                <w:color w:val="000000"/>
                <w:lang w:val="es-ES" w:eastAsia="es-ES"/>
              </w:rPr>
              <w:t>0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Nicolás Pace: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experiencia emprendedora de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Unixono</w:t>
            </w:r>
            <w:proofErr w:type="spellEnd"/>
            <w:r>
              <w:rPr>
                <w:rFonts w:eastAsia="Times New Roman"/>
                <w:color w:val="000000"/>
                <w:lang w:val="es-ES" w:eastAsia="es-ES"/>
              </w:rPr>
              <w:t>, cooperativa de software libre.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3166D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18:00 - 18:15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Debate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18:15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 xml:space="preserve"> - 18:</w:t>
            </w:r>
            <w:r>
              <w:rPr>
                <w:rFonts w:eastAsia="Times New Roman"/>
                <w:color w:val="000000"/>
                <w:lang w:val="es-ES" w:eastAsia="es-ES"/>
              </w:rPr>
              <w:t>45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Break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18:45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 xml:space="preserve"> - 19:</w:t>
            </w:r>
            <w:r>
              <w:rPr>
                <w:rFonts w:eastAsia="Times New Roman"/>
                <w:color w:val="000000"/>
                <w:lang w:val="es-ES" w:eastAsia="es-ES"/>
              </w:rPr>
              <w:t>45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Jav</w:t>
            </w:r>
            <w:r>
              <w:rPr>
                <w:rFonts w:eastAsia="Times New Roman"/>
                <w:color w:val="000000"/>
                <w:lang w:val="es-ES" w:eastAsia="es-ES"/>
              </w:rPr>
              <w:t>ier Fernández y Héctor Parker: Programa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Impulsar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EBTs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(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MINCyT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>)</w:t>
            </w:r>
            <w:r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19:45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 xml:space="preserve"> - 20:</w:t>
            </w:r>
            <w:r>
              <w:rPr>
                <w:rFonts w:eastAsia="Times New Roman"/>
                <w:color w:val="000000"/>
                <w:lang w:val="es-ES" w:eastAsia="es-ES"/>
              </w:rPr>
              <w:t>30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Elevator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Pi</w:t>
            </w:r>
            <w:r>
              <w:rPr>
                <w:rFonts w:eastAsia="Times New Roman"/>
                <w:color w:val="000000"/>
                <w:lang w:val="es-ES" w:eastAsia="es-ES"/>
              </w:rPr>
              <w:t>t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>ch de Ideas Proyecto</w:t>
            </w:r>
            <w:r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20:30 - 20:5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30D15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Juan Ignacio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Zaffora</w:t>
            </w:r>
            <w:proofErr w:type="spellEnd"/>
            <w:r>
              <w:rPr>
                <w:rFonts w:eastAsia="Times New Roman"/>
                <w:color w:val="000000"/>
                <w:lang w:val="es-ES" w:eastAsia="es-ES"/>
              </w:rPr>
              <w:t>: experiencia en la formación de Agentes de cambio en  AIESEC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Bahía Blanca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. AIESEC es una </w:t>
            </w:r>
            <w:proofErr w:type="spellStart"/>
            <w:r>
              <w:rPr>
                <w:rFonts w:eastAsia="Times New Roman"/>
                <w:color w:val="000000"/>
                <w:lang w:val="es-ES" w:eastAsia="es-ES"/>
              </w:rPr>
              <w:t>ong</w:t>
            </w:r>
            <w:proofErr w:type="spellEnd"/>
            <w:r>
              <w:rPr>
                <w:rFonts w:eastAsia="Times New Roman"/>
                <w:color w:val="000000"/>
                <w:lang w:val="es-ES" w:eastAsia="es-ES"/>
              </w:rPr>
              <w:t xml:space="preserve"> gestionada por jóvenes que promueve intercambios internacionales para generar agentes de cambio.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C3166D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>20:5</w:t>
            </w:r>
            <w:r w:rsidR="002A0F9A" w:rsidRPr="00C27654">
              <w:rPr>
                <w:rFonts w:eastAsia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Cena de camaradería (pizza libre)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4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236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20" w:type="dxa"/>
            <w:gridSpan w:val="4"/>
            <w:hideMark/>
          </w:tcPr>
          <w:p w:rsidR="002A0F9A" w:rsidRPr="004F518E" w:rsidRDefault="002A0F9A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4F518E">
              <w:rPr>
                <w:rFonts w:eastAsia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Sábado 29 de Octubre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b/>
                <w:bCs/>
                <w:color w:val="000000"/>
                <w:lang w:val="es-ES" w:eastAsia="es-ES"/>
              </w:rPr>
              <w:t>Horarios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b/>
                <w:bCs/>
                <w:color w:val="000000"/>
                <w:lang w:val="es-ES" w:eastAsia="es-ES"/>
              </w:rPr>
              <w:t>Descripción de actividades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09:30 - 10:00 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30D15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Martín Virdis</w:t>
            </w:r>
            <w:r>
              <w:rPr>
                <w:rFonts w:eastAsia="Times New Roman"/>
                <w:color w:val="000000"/>
                <w:lang w:val="es-ES" w:eastAsia="es-ES"/>
              </w:rPr>
              <w:t>: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Fuentes de Financiamiento para emprendedores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 (</w:t>
            </w:r>
            <w:r>
              <w:t>Agencia Municipal de Ciencia y Tecnología de Bahía Blanca).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10:00 - 10:30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 xml:space="preserve">Experiencia emprendedora de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Huddle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Group</w:t>
            </w:r>
            <w:proofErr w:type="spellEnd"/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(a confirmar)</w:t>
            </w:r>
            <w:r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10:30 - 11:00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Break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11:00 - 11:20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FF348F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Cintia Hernández  y Sebastián Calvo</w:t>
            </w:r>
            <w:r>
              <w:rPr>
                <w:rFonts w:eastAsia="Times New Roman"/>
                <w:color w:val="000000"/>
                <w:lang w:val="es-ES" w:eastAsia="es-ES"/>
              </w:rPr>
              <w:t>: experiencia emprendedora de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proofErr w:type="spellStart"/>
            <w:r w:rsidRPr="00C27654">
              <w:rPr>
                <w:rFonts w:eastAsia="Times New Roman"/>
                <w:color w:val="000000"/>
                <w:lang w:val="es-ES" w:eastAsia="es-ES"/>
              </w:rPr>
              <w:t>Biosima</w:t>
            </w:r>
            <w:proofErr w:type="spellEnd"/>
            <w:r>
              <w:rPr>
                <w:rFonts w:eastAsia="Times New Roman"/>
                <w:color w:val="000000"/>
                <w:lang w:val="es-ES" w:eastAsia="es-ES"/>
              </w:rPr>
              <w:t>, empresa biotecnológica.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11:20 - 11:40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30D15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Héctor Fazio</w:t>
            </w:r>
            <w:r>
              <w:rPr>
                <w:rFonts w:eastAsia="Times New Roman"/>
                <w:color w:val="000000"/>
                <w:lang w:val="es-ES" w:eastAsia="es-ES"/>
              </w:rPr>
              <w:t>: experiencia emprendedora de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 xml:space="preserve"> Vientros Multimedia</w:t>
            </w:r>
            <w:r>
              <w:rPr>
                <w:rFonts w:eastAsia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11:40 - 12:00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30D15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Leonardo Valente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: experiencia emprendedora de </w:t>
            </w:r>
            <w:r w:rsidRPr="00C27654">
              <w:rPr>
                <w:rFonts w:eastAsia="Times New Roman"/>
                <w:color w:val="000000"/>
                <w:lang w:val="es-ES" w:eastAsia="es-ES"/>
              </w:rPr>
              <w:t>Gen Tecnológico</w:t>
            </w:r>
            <w:r>
              <w:rPr>
                <w:rFonts w:eastAsia="Times New Roman"/>
                <w:color w:val="000000"/>
                <w:lang w:val="es-ES" w:eastAsia="es-ES"/>
              </w:rPr>
              <w:t>, empresa de reciclado de cartuchos.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A0F9A" w:rsidRPr="00C27654" w:rsidTr="00C3166D">
        <w:trPr>
          <w:gridAfter w:val="2"/>
          <w:wAfter w:w="1436" w:type="dxa"/>
          <w:trHeight w:val="567"/>
        </w:trPr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12:00</w:t>
            </w:r>
          </w:p>
        </w:tc>
        <w:tc>
          <w:tcPr>
            <w:tcW w:w="5980" w:type="dxa"/>
            <w:gridSpan w:val="2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C27654">
              <w:rPr>
                <w:rFonts w:eastAsia="Times New Roman"/>
                <w:color w:val="000000"/>
                <w:lang w:val="es-ES" w:eastAsia="es-ES"/>
              </w:rPr>
              <w:t>Almuerzo de Cierre</w:t>
            </w:r>
          </w:p>
        </w:tc>
        <w:tc>
          <w:tcPr>
            <w:tcW w:w="1200" w:type="dxa"/>
            <w:hideMark/>
          </w:tcPr>
          <w:p w:rsidR="002A0F9A" w:rsidRPr="00C27654" w:rsidRDefault="002A0F9A" w:rsidP="00C27654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</w:tbl>
    <w:p w:rsidR="00C27654" w:rsidRPr="00C27654" w:rsidRDefault="00C27654">
      <w:pPr>
        <w:rPr>
          <w:lang w:val="es-ES_tradnl"/>
        </w:rPr>
      </w:pPr>
    </w:p>
    <w:sectPr w:rsidR="00C27654" w:rsidRPr="00C27654" w:rsidSect="00147E34">
      <w:headerReference w:type="default" r:id="rId8"/>
      <w:foot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8A" w:rsidRDefault="0026648A" w:rsidP="00147E34">
      <w:pPr>
        <w:spacing w:after="0" w:line="240" w:lineRule="auto"/>
      </w:pPr>
      <w:r>
        <w:separator/>
      </w:r>
    </w:p>
  </w:endnote>
  <w:endnote w:type="continuationSeparator" w:id="0">
    <w:p w:rsidR="0026648A" w:rsidRDefault="0026648A" w:rsidP="0014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34" w:rsidRDefault="00BA75D9" w:rsidP="00147E34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>
          <wp:extent cx="6038215" cy="485775"/>
          <wp:effectExtent l="19050" t="0" r="635" b="0"/>
          <wp:docPr id="2" name="2 Imagen" descr="Log_U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_UN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8A" w:rsidRDefault="0026648A" w:rsidP="00147E34">
      <w:pPr>
        <w:spacing w:after="0" w:line="240" w:lineRule="auto"/>
      </w:pPr>
      <w:r>
        <w:separator/>
      </w:r>
    </w:p>
  </w:footnote>
  <w:footnote w:type="continuationSeparator" w:id="0">
    <w:p w:rsidR="0026648A" w:rsidRDefault="0026648A" w:rsidP="0014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34" w:rsidRDefault="00BA75D9" w:rsidP="00147E3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4159885" cy="1276985"/>
          <wp:effectExtent l="19050" t="0" r="0" b="0"/>
          <wp:docPr id="1" name="0 Imagen" descr="Encabezado_J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cabezado_J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885" cy="1276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91E"/>
    <w:multiLevelType w:val="hybridMultilevel"/>
    <w:tmpl w:val="83C472CE"/>
    <w:lvl w:ilvl="0" w:tplc="927AC8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35F61"/>
    <w:rsid w:val="00030C01"/>
    <w:rsid w:val="000A0D72"/>
    <w:rsid w:val="000D6CF5"/>
    <w:rsid w:val="00147E34"/>
    <w:rsid w:val="001545F2"/>
    <w:rsid w:val="0019771C"/>
    <w:rsid w:val="001B6F24"/>
    <w:rsid w:val="001E065C"/>
    <w:rsid w:val="00263FD7"/>
    <w:rsid w:val="0026648A"/>
    <w:rsid w:val="00270A7E"/>
    <w:rsid w:val="0029099E"/>
    <w:rsid w:val="002A0F9A"/>
    <w:rsid w:val="00327126"/>
    <w:rsid w:val="00401877"/>
    <w:rsid w:val="0043191D"/>
    <w:rsid w:val="00453725"/>
    <w:rsid w:val="004F518E"/>
    <w:rsid w:val="00503A07"/>
    <w:rsid w:val="0057204D"/>
    <w:rsid w:val="005B199F"/>
    <w:rsid w:val="00737CFC"/>
    <w:rsid w:val="00844211"/>
    <w:rsid w:val="008C3337"/>
    <w:rsid w:val="008E7A7C"/>
    <w:rsid w:val="00922C06"/>
    <w:rsid w:val="009622BD"/>
    <w:rsid w:val="009C598C"/>
    <w:rsid w:val="009F3C1B"/>
    <w:rsid w:val="00A97D29"/>
    <w:rsid w:val="00AD37BE"/>
    <w:rsid w:val="00B30201"/>
    <w:rsid w:val="00BA75D9"/>
    <w:rsid w:val="00C26338"/>
    <w:rsid w:val="00C27654"/>
    <w:rsid w:val="00C30D15"/>
    <w:rsid w:val="00C3166D"/>
    <w:rsid w:val="00D35F61"/>
    <w:rsid w:val="00D701EB"/>
    <w:rsid w:val="00E41D47"/>
    <w:rsid w:val="00FD0662"/>
    <w:rsid w:val="00FF348F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47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7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7E34"/>
  </w:style>
  <w:style w:type="paragraph" w:styleId="Piedepgina">
    <w:name w:val="footer"/>
    <w:basedOn w:val="Normal"/>
    <w:link w:val="PiedepginaCar"/>
    <w:uiPriority w:val="99"/>
    <w:semiHidden/>
    <w:unhideWhenUsed/>
    <w:rsid w:val="00147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7E34"/>
  </w:style>
  <w:style w:type="paragraph" w:styleId="Textodeglobo">
    <w:name w:val="Balloon Text"/>
    <w:basedOn w:val="Normal"/>
    <w:link w:val="TextodegloboCar"/>
    <w:uiPriority w:val="99"/>
    <w:semiHidden/>
    <w:unhideWhenUsed/>
    <w:rsid w:val="0014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E3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D35F61"/>
    <w:rPr>
      <w:b/>
      <w:bCs/>
    </w:rPr>
  </w:style>
  <w:style w:type="table" w:styleId="Tablaconcuadrcula">
    <w:name w:val="Table Grid"/>
    <w:basedOn w:val="Tablanormal"/>
    <w:uiPriority w:val="59"/>
    <w:rsid w:val="00BA7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T1\Configuraci&#243;n%20local\Archivos%20temporales%20de%20Internet\Content.Outlook\PBL2E3FV\Membrete_JET_201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50FE-BF96-4A09-9379-2DBBFFB1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Membrete_JET_2011</Template>
  <TotalTime>0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SVT</cp:lastModifiedBy>
  <cp:revision>2</cp:revision>
  <cp:lastPrinted>2011-10-21T20:37:00Z</cp:lastPrinted>
  <dcterms:created xsi:type="dcterms:W3CDTF">2011-10-25T13:53:00Z</dcterms:created>
  <dcterms:modified xsi:type="dcterms:W3CDTF">2011-10-25T13:53:00Z</dcterms:modified>
</cp:coreProperties>
</file>