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08E2" w14:textId="6E407C80" w:rsidR="00303C10" w:rsidRPr="00EA2853" w:rsidRDefault="00EA2853" w:rsidP="00EA2853">
      <w:pPr>
        <w:spacing w:after="0" w:line="240" w:lineRule="auto"/>
        <w:jc w:val="both"/>
        <w:rPr>
          <w:rFonts w:ascii="Calibri" w:hAnsi="Calibri" w:cs="Calibri"/>
          <w:b/>
          <w:bCs/>
          <w:sz w:val="24"/>
          <w:szCs w:val="24"/>
        </w:rPr>
      </w:pPr>
      <w:r w:rsidRPr="00EA2853">
        <w:rPr>
          <w:rFonts w:ascii="Calibri" w:hAnsi="Calibri" w:cs="Calibri"/>
          <w:b/>
          <w:bCs/>
          <w:sz w:val="24"/>
          <w:szCs w:val="24"/>
        </w:rPr>
        <w:t>NOMBRE SEMINARIO</w:t>
      </w:r>
      <w:r w:rsidR="00A154E5" w:rsidRPr="00EA2853">
        <w:rPr>
          <w:rFonts w:ascii="Calibri" w:hAnsi="Calibri" w:cs="Calibri"/>
          <w:b/>
          <w:bCs/>
          <w:sz w:val="24"/>
          <w:szCs w:val="24"/>
        </w:rPr>
        <w:t>:</w:t>
      </w:r>
    </w:p>
    <w:p w14:paraId="1C5EF0C1" w14:textId="37AE92D6" w:rsidR="00A154E5" w:rsidRPr="00EA2853" w:rsidRDefault="00EA2853" w:rsidP="00EA2853">
      <w:pPr>
        <w:spacing w:before="100" w:beforeAutospacing="1" w:after="100" w:afterAutospacing="1"/>
        <w:jc w:val="center"/>
        <w:rPr>
          <w:rFonts w:ascii="Calibri" w:hAnsi="Calibri" w:cs="Calibri"/>
          <w:i/>
          <w:iCs/>
          <w:sz w:val="28"/>
          <w:szCs w:val="28"/>
          <w:lang w:val="en-US"/>
        </w:rPr>
      </w:pPr>
      <w:r w:rsidRPr="00EA2853">
        <w:rPr>
          <w:rFonts w:ascii="Calibri" w:hAnsi="Calibri" w:cs="Calibri"/>
          <w:i/>
          <w:iCs/>
          <w:sz w:val="28"/>
          <w:szCs w:val="28"/>
          <w:lang w:val="en-US"/>
        </w:rPr>
        <w:t>The Role of Sub-and Super-critical Fluids in the Processing of Cannabis/Hemp</w:t>
      </w:r>
    </w:p>
    <w:p w14:paraId="0C6FAC4E" w14:textId="77777777" w:rsidR="000D1A98" w:rsidRDefault="000D1A98" w:rsidP="00303C10">
      <w:pPr>
        <w:spacing w:before="100" w:beforeAutospacing="1" w:after="100" w:afterAutospacing="1"/>
        <w:jc w:val="both"/>
        <w:rPr>
          <w:rFonts w:ascii="Calibri" w:hAnsi="Calibri" w:cs="Calibri"/>
          <w:b/>
          <w:bCs/>
          <w:lang w:val="en-US"/>
        </w:rPr>
      </w:pPr>
    </w:p>
    <w:p w14:paraId="2EE53232" w14:textId="28E702C1" w:rsidR="00EA2853" w:rsidRPr="00EA2853" w:rsidRDefault="00EA2853" w:rsidP="00EA2853">
      <w:pPr>
        <w:spacing w:after="0" w:line="240" w:lineRule="auto"/>
        <w:jc w:val="both"/>
        <w:rPr>
          <w:rFonts w:ascii="Calibri" w:hAnsi="Calibri" w:cs="Calibri"/>
          <w:sz w:val="24"/>
          <w:szCs w:val="24"/>
        </w:rPr>
      </w:pPr>
      <w:r w:rsidRPr="00EA2853">
        <w:rPr>
          <w:rFonts w:ascii="Calibri" w:hAnsi="Calibri" w:cs="Calibri"/>
          <w:b/>
          <w:bCs/>
          <w:sz w:val="24"/>
          <w:szCs w:val="24"/>
        </w:rPr>
        <w:t>FECHA SEMINARIO:</w:t>
      </w:r>
      <w:r w:rsidRPr="00EA2853">
        <w:rPr>
          <w:rFonts w:ascii="Calibri" w:hAnsi="Calibri" w:cs="Calibri"/>
          <w:sz w:val="24"/>
          <w:szCs w:val="24"/>
        </w:rPr>
        <w:t xml:space="preserve"> </w:t>
      </w:r>
      <w:proofErr w:type="spellStart"/>
      <w:r w:rsidRPr="00EA2853">
        <w:rPr>
          <w:rFonts w:ascii="Calibri" w:hAnsi="Calibri" w:cs="Calibri"/>
          <w:sz w:val="24"/>
          <w:szCs w:val="24"/>
        </w:rPr>
        <w:t>Miércoles</w:t>
      </w:r>
      <w:proofErr w:type="spellEnd"/>
      <w:r w:rsidRPr="00EA2853">
        <w:rPr>
          <w:rFonts w:ascii="Calibri" w:hAnsi="Calibri" w:cs="Calibri"/>
          <w:sz w:val="24"/>
          <w:szCs w:val="24"/>
        </w:rPr>
        <w:t xml:space="preserve"> 8/11 – 14:30hs – </w:t>
      </w:r>
      <w:proofErr w:type="spellStart"/>
      <w:r w:rsidRPr="00EA2853">
        <w:rPr>
          <w:rFonts w:ascii="Calibri" w:hAnsi="Calibri" w:cs="Calibri"/>
          <w:sz w:val="24"/>
          <w:szCs w:val="24"/>
        </w:rPr>
        <w:t>Auditorio</w:t>
      </w:r>
      <w:proofErr w:type="spellEnd"/>
      <w:r w:rsidRPr="00EA2853">
        <w:rPr>
          <w:rFonts w:ascii="Calibri" w:hAnsi="Calibri" w:cs="Calibri"/>
          <w:sz w:val="24"/>
          <w:szCs w:val="24"/>
        </w:rPr>
        <w:t xml:space="preserve"> Menor CCT Bahía Blanca</w:t>
      </w:r>
    </w:p>
    <w:p w14:paraId="16D0BA22" w14:textId="77777777" w:rsidR="00EA2853" w:rsidRDefault="00EA2853" w:rsidP="00EA2853">
      <w:pPr>
        <w:spacing w:after="0" w:line="240" w:lineRule="auto"/>
        <w:jc w:val="both"/>
        <w:rPr>
          <w:rFonts w:ascii="Calibri" w:hAnsi="Calibri" w:cs="Calibri"/>
          <w:b/>
          <w:bCs/>
          <w:sz w:val="24"/>
          <w:szCs w:val="24"/>
        </w:rPr>
      </w:pPr>
    </w:p>
    <w:p w14:paraId="607A62D9" w14:textId="77777777" w:rsidR="00EA2853" w:rsidRPr="00EA2853" w:rsidRDefault="00EA2853" w:rsidP="00EA2853">
      <w:pPr>
        <w:spacing w:after="0" w:line="240" w:lineRule="auto"/>
        <w:jc w:val="both"/>
        <w:rPr>
          <w:rFonts w:ascii="Calibri" w:hAnsi="Calibri" w:cs="Calibri"/>
          <w:b/>
          <w:bCs/>
          <w:sz w:val="24"/>
          <w:szCs w:val="24"/>
        </w:rPr>
      </w:pPr>
    </w:p>
    <w:p w14:paraId="271F0F02" w14:textId="77777777" w:rsidR="000D1A98" w:rsidRPr="000D1A98" w:rsidRDefault="000D1A98" w:rsidP="000D1A98">
      <w:pPr>
        <w:spacing w:after="0" w:line="240" w:lineRule="auto"/>
        <w:jc w:val="both"/>
        <w:rPr>
          <w:rFonts w:ascii="Calibri" w:hAnsi="Calibri" w:cs="Calibri"/>
          <w:b/>
          <w:bCs/>
          <w:sz w:val="24"/>
          <w:szCs w:val="24"/>
        </w:rPr>
      </w:pPr>
      <w:r w:rsidRPr="000D1A98">
        <w:rPr>
          <w:rFonts w:ascii="Calibri" w:hAnsi="Calibri" w:cs="Calibri"/>
          <w:b/>
          <w:bCs/>
          <w:sz w:val="24"/>
          <w:szCs w:val="24"/>
        </w:rPr>
        <w:t>BRIEF BIO: DR. JERRY KING</w:t>
      </w:r>
    </w:p>
    <w:p w14:paraId="6D8F78AB" w14:textId="77777777" w:rsidR="000D1A98" w:rsidRPr="000D1A98" w:rsidRDefault="000D1A98" w:rsidP="000D1A98">
      <w:pPr>
        <w:spacing w:after="0" w:line="240" w:lineRule="auto"/>
        <w:jc w:val="both"/>
        <w:rPr>
          <w:rFonts w:ascii="Calibri" w:hAnsi="Calibri" w:cs="Calibri"/>
          <w:sz w:val="24"/>
          <w:szCs w:val="24"/>
        </w:rPr>
      </w:pPr>
    </w:p>
    <w:p w14:paraId="34153A1F" w14:textId="1E5C3CEF" w:rsidR="000D1A98" w:rsidRPr="000D1A98" w:rsidRDefault="000D1A98" w:rsidP="000D1A98">
      <w:pPr>
        <w:spacing w:after="0" w:line="240" w:lineRule="auto"/>
        <w:jc w:val="both"/>
        <w:rPr>
          <w:rFonts w:ascii="Calibri" w:hAnsi="Calibri" w:cs="Calibri"/>
          <w:sz w:val="24"/>
          <w:szCs w:val="24"/>
        </w:rPr>
      </w:pPr>
      <w:r w:rsidRPr="000D1A98">
        <w:rPr>
          <w:rFonts w:ascii="Calibri" w:hAnsi="Calibri" w:cs="Calibri"/>
          <w:sz w:val="24"/>
          <w:szCs w:val="24"/>
        </w:rPr>
        <w:t xml:space="preserve">Dr. King has over 57 years of experience in the field of chemistry, chemical engineering and food technology. He has worked in government, industrial, academic and consulting environments. Dr. King has published over 277 documents, including government reports and holds 3 patents. He is world renown for his expertise and contributions to supercritical fluid (CO2) technology in the fields of food, botanical and natural product processing, as well as contributions to analytical chemistry and materials science (i.e. packaging, coatings, surface modification, CO2-based cleaning processes). </w:t>
      </w:r>
    </w:p>
    <w:p w14:paraId="2D6396CC" w14:textId="77777777" w:rsidR="000D1A98" w:rsidRPr="000D1A98" w:rsidRDefault="000D1A98" w:rsidP="000D1A98">
      <w:pPr>
        <w:spacing w:after="0" w:line="240" w:lineRule="auto"/>
        <w:jc w:val="both"/>
        <w:rPr>
          <w:rFonts w:ascii="Calibri" w:hAnsi="Calibri" w:cs="Calibri"/>
          <w:sz w:val="24"/>
          <w:szCs w:val="24"/>
        </w:rPr>
      </w:pPr>
    </w:p>
    <w:p w14:paraId="609CDA49" w14:textId="77777777" w:rsidR="000D1A98" w:rsidRPr="000D1A98" w:rsidRDefault="000D1A98" w:rsidP="000D1A98">
      <w:pPr>
        <w:spacing w:after="0" w:line="240" w:lineRule="auto"/>
        <w:jc w:val="both"/>
        <w:rPr>
          <w:rFonts w:ascii="Calibri" w:hAnsi="Calibri" w:cs="Calibri"/>
          <w:sz w:val="24"/>
          <w:szCs w:val="24"/>
        </w:rPr>
      </w:pPr>
      <w:r w:rsidRPr="000D1A98">
        <w:rPr>
          <w:rFonts w:ascii="Calibri" w:hAnsi="Calibri" w:cs="Calibri"/>
          <w:sz w:val="24"/>
          <w:szCs w:val="24"/>
        </w:rPr>
        <w:t xml:space="preserve">Since 2013, Dr. King has had a focus on consulting, education, and R&amp;D (CFS) related to the cannabis/hemp industries.  He is a recognized multi-disciplinary expert in the fields of extraction engineering &amp;, chemistry, particularly using critical fluid technology and has made numerous presentations at many science &amp; engineering conferences. Since 2012, he has been an R&amp;D Consultant with a focus on applying the above technologies in the cannabis and hemp industries as well as other natural products. In 2021, he was awarded both the El Sohly Award and the Kenneth Spencer Award from the American Chemical Society.  </w:t>
      </w:r>
    </w:p>
    <w:p w14:paraId="1D0D6D19" w14:textId="77777777" w:rsidR="000D1A98" w:rsidRPr="000D1A98" w:rsidRDefault="000D1A98" w:rsidP="00303C10">
      <w:pPr>
        <w:spacing w:before="100" w:beforeAutospacing="1" w:after="100" w:afterAutospacing="1"/>
        <w:jc w:val="both"/>
        <w:rPr>
          <w:rFonts w:ascii="Calibri" w:hAnsi="Calibri" w:cs="Calibri"/>
          <w:b/>
          <w:bCs/>
          <w:sz w:val="24"/>
          <w:szCs w:val="24"/>
        </w:rPr>
      </w:pPr>
    </w:p>
    <w:sectPr w:rsidR="000D1A98" w:rsidRPr="000D1A98" w:rsidSect="00A7103E">
      <w:headerReference w:type="default" r:id="rId6"/>
      <w:pgSz w:w="11906" w:h="16838"/>
      <w:pgMar w:top="1417" w:right="1274" w:bottom="1417"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E756" w14:textId="77777777" w:rsidR="00EE4DB5" w:rsidRDefault="00EE4DB5" w:rsidP="00EC394A">
      <w:pPr>
        <w:spacing w:after="0" w:line="240" w:lineRule="auto"/>
      </w:pPr>
      <w:r>
        <w:separator/>
      </w:r>
    </w:p>
  </w:endnote>
  <w:endnote w:type="continuationSeparator" w:id="0">
    <w:p w14:paraId="78318D79" w14:textId="77777777" w:rsidR="00EE4DB5" w:rsidRDefault="00EE4DB5" w:rsidP="00EC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7413" w14:textId="77777777" w:rsidR="00EE4DB5" w:rsidRDefault="00EE4DB5" w:rsidP="00EC394A">
      <w:pPr>
        <w:spacing w:after="0" w:line="240" w:lineRule="auto"/>
      </w:pPr>
      <w:r>
        <w:separator/>
      </w:r>
    </w:p>
  </w:footnote>
  <w:footnote w:type="continuationSeparator" w:id="0">
    <w:p w14:paraId="362A10F9" w14:textId="77777777" w:rsidR="00EE4DB5" w:rsidRDefault="00EE4DB5" w:rsidP="00EC3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73C4" w14:textId="122B3350" w:rsidR="00EC394A" w:rsidRDefault="00EC394A" w:rsidP="00A7103E">
    <w:pPr>
      <w:pStyle w:val="Encabezado"/>
      <w:ind w:left="-127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8BA"/>
    <w:rsid w:val="000026D3"/>
    <w:rsid w:val="000D1A98"/>
    <w:rsid w:val="00132691"/>
    <w:rsid w:val="001372FB"/>
    <w:rsid w:val="001C09FF"/>
    <w:rsid w:val="00201FB0"/>
    <w:rsid w:val="00227AD8"/>
    <w:rsid w:val="00255886"/>
    <w:rsid w:val="00303C10"/>
    <w:rsid w:val="003D2241"/>
    <w:rsid w:val="004370F3"/>
    <w:rsid w:val="0044047C"/>
    <w:rsid w:val="0044467A"/>
    <w:rsid w:val="005166DE"/>
    <w:rsid w:val="005A406C"/>
    <w:rsid w:val="005C1673"/>
    <w:rsid w:val="005D1526"/>
    <w:rsid w:val="005F4B49"/>
    <w:rsid w:val="006E5A85"/>
    <w:rsid w:val="00755747"/>
    <w:rsid w:val="00773EE0"/>
    <w:rsid w:val="00816FE5"/>
    <w:rsid w:val="008205AC"/>
    <w:rsid w:val="00862983"/>
    <w:rsid w:val="009138BA"/>
    <w:rsid w:val="0098642F"/>
    <w:rsid w:val="00987A88"/>
    <w:rsid w:val="00A154E5"/>
    <w:rsid w:val="00A7103E"/>
    <w:rsid w:val="00AF41C6"/>
    <w:rsid w:val="00B314C8"/>
    <w:rsid w:val="00B63F16"/>
    <w:rsid w:val="00B7608E"/>
    <w:rsid w:val="00B94A54"/>
    <w:rsid w:val="00C72F5C"/>
    <w:rsid w:val="00CC59AF"/>
    <w:rsid w:val="00D11188"/>
    <w:rsid w:val="00D630DB"/>
    <w:rsid w:val="00E05D6A"/>
    <w:rsid w:val="00E1719C"/>
    <w:rsid w:val="00EA2853"/>
    <w:rsid w:val="00EC08C6"/>
    <w:rsid w:val="00EC394A"/>
    <w:rsid w:val="00EE4DB5"/>
    <w:rsid w:val="00F679B8"/>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45D6C"/>
  <w15:chartTrackingRefBased/>
  <w15:docId w15:val="{836CF8CD-9B77-4195-B9F6-4142F4F7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394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C394A"/>
  </w:style>
  <w:style w:type="paragraph" w:styleId="Piedepgina">
    <w:name w:val="footer"/>
    <w:basedOn w:val="Normal"/>
    <w:link w:val="PiedepginaCar"/>
    <w:uiPriority w:val="99"/>
    <w:unhideWhenUsed/>
    <w:rsid w:val="00EC394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C394A"/>
  </w:style>
  <w:style w:type="paragraph" w:customStyle="1" w:styleId="Co-authors">
    <w:name w:val="Co-authors"/>
    <w:basedOn w:val="NormalWeb"/>
    <w:qFormat/>
    <w:rsid w:val="00A7103E"/>
    <w:pPr>
      <w:spacing w:after="120" w:line="280" w:lineRule="exact"/>
      <w:jc w:val="center"/>
    </w:pPr>
    <w:rPr>
      <w:rFonts w:ascii="Calibri" w:eastAsia="Times New Roman" w:hAnsi="Calibri"/>
      <w:color w:val="000000" w:themeColor="text1"/>
      <w:sz w:val="20"/>
      <w:lang w:eastAsia="en-GB"/>
    </w:rPr>
  </w:style>
  <w:style w:type="paragraph" w:styleId="NormalWeb">
    <w:name w:val="Normal (Web)"/>
    <w:basedOn w:val="Normal"/>
    <w:uiPriority w:val="99"/>
    <w:semiHidden/>
    <w:unhideWhenUsed/>
    <w:rsid w:val="00A710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469">
      <w:bodyDiv w:val="1"/>
      <w:marLeft w:val="0"/>
      <w:marRight w:val="0"/>
      <w:marTop w:val="0"/>
      <w:marBottom w:val="0"/>
      <w:divBdr>
        <w:top w:val="none" w:sz="0" w:space="0" w:color="auto"/>
        <w:left w:val="none" w:sz="0" w:space="0" w:color="auto"/>
        <w:bottom w:val="none" w:sz="0" w:space="0" w:color="auto"/>
        <w:right w:val="none" w:sz="0" w:space="0" w:color="auto"/>
      </w:divBdr>
    </w:div>
    <w:div w:id="89358230">
      <w:bodyDiv w:val="1"/>
      <w:marLeft w:val="0"/>
      <w:marRight w:val="0"/>
      <w:marTop w:val="0"/>
      <w:marBottom w:val="0"/>
      <w:divBdr>
        <w:top w:val="none" w:sz="0" w:space="0" w:color="auto"/>
        <w:left w:val="none" w:sz="0" w:space="0" w:color="auto"/>
        <w:bottom w:val="none" w:sz="0" w:space="0" w:color="auto"/>
        <w:right w:val="none" w:sz="0" w:space="0" w:color="auto"/>
      </w:divBdr>
    </w:div>
    <w:div w:id="825439657">
      <w:bodyDiv w:val="1"/>
      <w:marLeft w:val="0"/>
      <w:marRight w:val="0"/>
      <w:marTop w:val="0"/>
      <w:marBottom w:val="0"/>
      <w:divBdr>
        <w:top w:val="none" w:sz="0" w:space="0" w:color="auto"/>
        <w:left w:val="none" w:sz="0" w:space="0" w:color="auto"/>
        <w:bottom w:val="none" w:sz="0" w:space="0" w:color="auto"/>
        <w:right w:val="none" w:sz="0" w:space="0" w:color="auto"/>
      </w:divBdr>
      <w:divsChild>
        <w:div w:id="1114250226">
          <w:marLeft w:val="0"/>
          <w:marRight w:val="0"/>
          <w:marTop w:val="0"/>
          <w:marBottom w:val="0"/>
          <w:divBdr>
            <w:top w:val="single" w:sz="24" w:space="0" w:color="FF6C00"/>
            <w:left w:val="single" w:sz="24" w:space="0" w:color="FF6C00"/>
            <w:bottom w:val="single" w:sz="24" w:space="0" w:color="FF6C00"/>
            <w:right w:val="single" w:sz="24" w:space="0" w:color="FF6C00"/>
          </w:divBdr>
          <w:divsChild>
            <w:div w:id="631667125">
              <w:marLeft w:val="0"/>
              <w:marRight w:val="0"/>
              <w:marTop w:val="0"/>
              <w:marBottom w:val="0"/>
              <w:divBdr>
                <w:top w:val="none" w:sz="0" w:space="0" w:color="auto"/>
                <w:left w:val="none" w:sz="0" w:space="0" w:color="auto"/>
                <w:bottom w:val="none" w:sz="0" w:space="0" w:color="auto"/>
                <w:right w:val="none" w:sz="0" w:space="0" w:color="auto"/>
              </w:divBdr>
              <w:divsChild>
                <w:div w:id="15765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6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1199</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Duarte</dc:creator>
  <cp:keywords/>
  <dc:description/>
  <cp:lastModifiedBy>Natalia Cotabarren</cp:lastModifiedBy>
  <cp:revision>4</cp:revision>
  <dcterms:created xsi:type="dcterms:W3CDTF">2023-10-23T19:04:00Z</dcterms:created>
  <dcterms:modified xsi:type="dcterms:W3CDTF">2023-10-23T19:06:00Z</dcterms:modified>
</cp:coreProperties>
</file>