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C" w:rsidRPr="00B37BA5" w:rsidRDefault="00B37BA5">
      <w:pPr>
        <w:rPr>
          <w:b/>
        </w:rPr>
      </w:pPr>
      <w:r w:rsidRPr="00B37BA5">
        <w:rPr>
          <w:b/>
        </w:rPr>
        <w:t xml:space="preserve">Búsqueda de Postulante a Beca Doctoral o Postdoctoral para presentarse a beca de CONICET </w:t>
      </w:r>
      <w:r w:rsidRPr="00B37BA5">
        <w:rPr>
          <w:b/>
        </w:rPr>
        <w:t>(C</w:t>
      </w:r>
      <w:r w:rsidRPr="00B37BA5">
        <w:rPr>
          <w:b/>
        </w:rPr>
        <w:t>onvocatoria 2018</w:t>
      </w:r>
      <w:r w:rsidRPr="00B37BA5">
        <w:rPr>
          <w:b/>
        </w:rPr>
        <w:t>).</w:t>
      </w:r>
    </w:p>
    <w:p w:rsidR="00B37BA5" w:rsidRPr="00B37BA5" w:rsidRDefault="00B37BA5"/>
    <w:p w:rsidR="00B37BA5" w:rsidRPr="00B37BA5" w:rsidRDefault="00B37BA5" w:rsidP="00B37BA5">
      <w:pPr>
        <w:spacing w:before="100" w:beforeAutospacing="1" w:after="100" w:afterAutospacing="1" w:line="300" w:lineRule="atLeast"/>
        <w:rPr>
          <w:rFonts w:eastAsia="Times New Roman" w:cs="Arial"/>
          <w:lang w:eastAsia="es-ES"/>
        </w:rPr>
      </w:pPr>
      <w:r w:rsidRPr="00B37BA5">
        <w:rPr>
          <w:rFonts w:eastAsia="Times New Roman" w:cs="Arial"/>
          <w:b/>
          <w:bCs/>
          <w:lang w:eastAsia="es-ES"/>
        </w:rPr>
        <w:t>Tema de investigación:</w:t>
      </w:r>
      <w:r w:rsidRPr="00B37BA5">
        <w:rPr>
          <w:rFonts w:eastAsia="Times New Roman" w:cs="Arial"/>
          <w:lang w:eastAsia="es-ES"/>
        </w:rPr>
        <w:t xml:space="preserve"> Nuevas entidades químicas con potencial aplicación como agentes multifuncionales en la terapia de la Enfermedad de Alzheimer.</w:t>
      </w:r>
    </w:p>
    <w:p w:rsidR="00B37BA5" w:rsidRPr="00B37BA5" w:rsidRDefault="00B37BA5" w:rsidP="00B37BA5">
      <w:pPr>
        <w:spacing w:before="100" w:beforeAutospacing="1" w:after="100" w:afterAutospacing="1" w:line="300" w:lineRule="atLeast"/>
        <w:rPr>
          <w:rFonts w:eastAsia="Times New Roman" w:cs="Arial"/>
          <w:lang w:eastAsia="es-ES"/>
        </w:rPr>
      </w:pPr>
      <w:r w:rsidRPr="00B37BA5">
        <w:rPr>
          <w:rFonts w:eastAsia="Times New Roman" w:cs="Arial"/>
          <w:b/>
          <w:bCs/>
          <w:lang w:eastAsia="es-ES"/>
        </w:rPr>
        <w:t>Lugar de trabajo:</w:t>
      </w:r>
      <w:r w:rsidRPr="00B37BA5">
        <w:rPr>
          <w:rFonts w:eastAsia="Times New Roman" w:cs="Arial"/>
          <w:lang w:eastAsia="es-ES"/>
        </w:rPr>
        <w:t xml:space="preserve"> </w:t>
      </w:r>
      <w:r w:rsidRPr="00B21BDD">
        <w:rPr>
          <w:rStyle w:val="Textoennegrita"/>
          <w:rFonts w:cs="Arial"/>
          <w:b w:val="0"/>
          <w:shd w:val="clear" w:color="auto" w:fill="FFFFFF"/>
        </w:rPr>
        <w:t>Instituto de Química del Sur</w:t>
      </w:r>
      <w:r w:rsidRPr="00B21BDD">
        <w:rPr>
          <w:rStyle w:val="Textoennegrita"/>
          <w:rFonts w:cs="Arial"/>
          <w:b w:val="0"/>
          <w:shd w:val="clear" w:color="auto" w:fill="FFFFFF"/>
        </w:rPr>
        <w:t xml:space="preserve"> (INQUISUR-CONICET),</w:t>
      </w:r>
      <w:r w:rsidRPr="00B37BA5">
        <w:rPr>
          <w:rStyle w:val="Textoennegrita"/>
          <w:rFonts w:cs="Arial"/>
          <w:shd w:val="clear" w:color="auto" w:fill="FFFFFF"/>
        </w:rPr>
        <w:t xml:space="preserve"> </w:t>
      </w:r>
      <w:r w:rsidRPr="00B37BA5">
        <w:rPr>
          <w:rFonts w:eastAsia="Times New Roman" w:cs="Arial"/>
          <w:lang w:eastAsia="es-ES"/>
        </w:rPr>
        <w:t>sección Química Orgánica, CCT-Bahía Blanca</w:t>
      </w:r>
      <w:r w:rsidR="00B21BDD">
        <w:rPr>
          <w:rFonts w:eastAsia="Times New Roman" w:cs="Arial"/>
          <w:lang w:eastAsia="es-ES"/>
        </w:rPr>
        <w:t>.</w:t>
      </w:r>
    </w:p>
    <w:p w:rsidR="00B37BA5" w:rsidRPr="00B37BA5" w:rsidRDefault="00B37BA5" w:rsidP="00B37BA5">
      <w:pPr>
        <w:spacing w:before="100" w:beforeAutospacing="1" w:after="100" w:afterAutospacing="1" w:line="300" w:lineRule="atLeast"/>
        <w:rPr>
          <w:rFonts w:eastAsia="Times New Roman" w:cs="Arial"/>
          <w:lang w:eastAsia="es-ES"/>
        </w:rPr>
      </w:pPr>
      <w:r w:rsidRPr="00B37BA5">
        <w:rPr>
          <w:rFonts w:eastAsia="Times New Roman" w:cs="Arial"/>
          <w:b/>
          <w:bCs/>
          <w:lang w:eastAsia="es-ES"/>
        </w:rPr>
        <w:t>Requisitos del postulante:</w:t>
      </w:r>
      <w:r w:rsidRPr="00B37BA5">
        <w:rPr>
          <w:rFonts w:eastAsia="Times New Roman" w:cs="Arial"/>
          <w:lang w:eastAsia="es-ES"/>
        </w:rPr>
        <w:t xml:space="preserve"> </w:t>
      </w:r>
      <w:r w:rsidRPr="00B37BA5">
        <w:t xml:space="preserve">Egresados de las carreras de Lic. </w:t>
      </w:r>
      <w:proofErr w:type="gramStart"/>
      <w:r w:rsidRPr="00B37BA5">
        <w:t>en</w:t>
      </w:r>
      <w:proofErr w:type="gramEnd"/>
      <w:r w:rsidRPr="00B37BA5">
        <w:t xml:space="preserve"> Química, </w:t>
      </w:r>
      <w:r w:rsidRPr="00B37BA5">
        <w:t>Farmacia</w:t>
      </w:r>
      <w:r w:rsidRPr="00B37BA5">
        <w:t xml:space="preserve">, </w:t>
      </w:r>
      <w:r w:rsidRPr="00B37BA5">
        <w:t>Bioq</w:t>
      </w:r>
      <w:r w:rsidRPr="00B37BA5">
        <w:t>uímic</w:t>
      </w:r>
      <w:r w:rsidRPr="00B37BA5">
        <w:t>a</w:t>
      </w:r>
      <w:r w:rsidRPr="00B37BA5">
        <w:t xml:space="preserve"> o carreras afines, finalizada al 30 de marzo de 2019.</w:t>
      </w:r>
      <w:r w:rsidRPr="00B37BA5">
        <w:t xml:space="preserve"> </w:t>
      </w:r>
      <w:r w:rsidRPr="00B37BA5">
        <w:t>Se valorará poseer un promedio superior al histórico de la carrera, experiencia previa en investigación o trabajo en laboratorio, dominio del idioma inglés</w:t>
      </w:r>
      <w:r w:rsidRPr="00B37BA5">
        <w:t xml:space="preserve"> y </w:t>
      </w:r>
      <w:r w:rsidRPr="00B37BA5">
        <w:rPr>
          <w:rFonts w:eastAsia="Times New Roman" w:cs="Arial"/>
          <w:lang w:eastAsia="es-ES"/>
        </w:rPr>
        <w:t>b</w:t>
      </w:r>
      <w:r w:rsidRPr="00B37BA5">
        <w:rPr>
          <w:rFonts w:eastAsia="Times New Roman" w:cs="Arial"/>
          <w:lang w:eastAsia="es-ES"/>
        </w:rPr>
        <w:t>uena predisposición para trabajar en equipo.</w:t>
      </w:r>
      <w:r w:rsidR="00B21BDD">
        <w:rPr>
          <w:rFonts w:eastAsia="Times New Roman" w:cs="Arial"/>
          <w:lang w:eastAsia="es-ES"/>
        </w:rPr>
        <w:t xml:space="preserve"> Los interesados en Becas Posdoctorales deberán tener la tesis doctoral aprobada </w:t>
      </w:r>
      <w:r w:rsidR="00B21BDD" w:rsidRPr="00B37BA5">
        <w:t xml:space="preserve">al 30 de marzo de 2019. </w:t>
      </w:r>
      <w:bookmarkStart w:id="0" w:name="_GoBack"/>
      <w:bookmarkEnd w:id="0"/>
      <w:r w:rsidR="00B21BDD">
        <w:rPr>
          <w:rFonts w:eastAsia="Times New Roman" w:cs="Arial"/>
          <w:lang w:eastAsia="es-ES"/>
        </w:rPr>
        <w:t xml:space="preserve"> </w:t>
      </w:r>
    </w:p>
    <w:p w:rsidR="00B37BA5" w:rsidRPr="00B37BA5" w:rsidRDefault="00B37BA5" w:rsidP="00B37BA5">
      <w:pPr>
        <w:spacing w:before="100" w:beforeAutospacing="1" w:after="100" w:afterAutospacing="1" w:line="300" w:lineRule="atLeast"/>
        <w:rPr>
          <w:rFonts w:eastAsia="Times New Roman" w:cs="Arial"/>
          <w:lang w:eastAsia="es-ES"/>
        </w:rPr>
      </w:pPr>
      <w:r w:rsidRPr="00B37BA5">
        <w:rPr>
          <w:rFonts w:eastAsia="Times New Roman" w:cs="Arial"/>
          <w:b/>
          <w:bCs/>
          <w:lang w:eastAsia="es-ES"/>
        </w:rPr>
        <w:t>Contacto:</w:t>
      </w:r>
      <w:r w:rsidRPr="00B37BA5">
        <w:rPr>
          <w:rFonts w:eastAsia="Times New Roman" w:cs="Arial"/>
          <w:lang w:eastAsia="es-ES"/>
        </w:rPr>
        <w:t xml:space="preserve"> </w:t>
      </w:r>
      <w:r w:rsidRPr="00B37BA5">
        <w:t>Los interesados contactarse con la Dra</w:t>
      </w:r>
      <w:r w:rsidR="00B21BDD">
        <w:t>.</w:t>
      </w:r>
      <w:r w:rsidRPr="00B37BA5">
        <w:t xml:space="preserve"> </w:t>
      </w:r>
      <w:r w:rsidRPr="00B37BA5">
        <w:rPr>
          <w:rFonts w:eastAsia="Times New Roman" w:cs="Arial"/>
          <w:lang w:eastAsia="es-ES"/>
        </w:rPr>
        <w:t>Ana Paula Murray (</w:t>
      </w:r>
      <w:hyperlink r:id="rId5" w:history="1">
        <w:r w:rsidRPr="00B37BA5">
          <w:rPr>
            <w:rStyle w:val="Hipervnculo"/>
            <w:rFonts w:eastAsia="Times New Roman" w:cs="Arial"/>
            <w:lang w:eastAsia="es-ES"/>
          </w:rPr>
          <w:t>apmurray@uns.edu.ar</w:t>
        </w:r>
      </w:hyperlink>
      <w:r w:rsidRPr="00B37BA5">
        <w:rPr>
          <w:rFonts w:eastAsia="Times New Roman" w:cs="Arial"/>
          <w:lang w:eastAsia="es-ES"/>
        </w:rPr>
        <w:t>) antes del 5 de julio de 2018. Enviar CV actualizado y certificado analítico.</w:t>
      </w:r>
    </w:p>
    <w:p w:rsidR="00B37BA5" w:rsidRPr="00B37BA5" w:rsidRDefault="00B37BA5" w:rsidP="00B37BA5">
      <w:pPr>
        <w:spacing w:before="100" w:beforeAutospacing="1" w:after="100" w:afterAutospacing="1" w:line="300" w:lineRule="atLeast"/>
        <w:rPr>
          <w:rFonts w:eastAsia="Times New Roman" w:cs="Arial"/>
          <w:lang w:eastAsia="es-ES"/>
        </w:rPr>
      </w:pPr>
    </w:p>
    <w:p w:rsidR="00B37BA5" w:rsidRPr="00B37BA5" w:rsidRDefault="00B37BA5" w:rsidP="00B37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37BA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B37BA5" w:rsidRDefault="00B37BA5"/>
    <w:sectPr w:rsidR="00B37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BA5"/>
    <w:rsid w:val="0085267E"/>
    <w:rsid w:val="00B21BDD"/>
    <w:rsid w:val="00B37BA5"/>
    <w:rsid w:val="00CC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37B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7B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37B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3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pmurray@uns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2018-06-13T15:44:00Z</dcterms:created>
  <dcterms:modified xsi:type="dcterms:W3CDTF">2018-06-13T16:00:00Z</dcterms:modified>
</cp:coreProperties>
</file>