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6D6" w:rsidRDefault="00333986" w:rsidP="00D9192B">
      <w:pPr>
        <w:rPr>
          <w:rFonts w:ascii="Lucida Sans" w:hAnsi="Lucida Sans"/>
          <w:b/>
          <w:sz w:val="40"/>
          <w:szCs w:val="40"/>
        </w:rPr>
      </w:pPr>
      <w:r w:rsidRPr="00333986">
        <w:rPr>
          <w:noProof/>
          <w:lang w:val="es-AR"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07.5pt;margin-top:-8.15pt;width:254.3pt;height:98.6pt;z-index:-251655680" stroked="f">
            <v:textbox style="mso-next-textbox:#_x0000_s1030">
              <w:txbxContent>
                <w:p w:rsidR="00EC56D6" w:rsidRDefault="00EC56D6"/>
              </w:txbxContent>
            </v:textbox>
          </v:shape>
        </w:pict>
      </w:r>
      <w:r w:rsidRPr="00333986">
        <w:rPr>
          <w:noProof/>
          <w:lang w:val="es-AR" w:eastAsia="es-AR"/>
        </w:rPr>
        <w:pict>
          <v:shape id="_x0000_s1029" type="#_x0000_t202" style="position:absolute;margin-left:-1.15pt;margin-top:-8.15pt;width:193.9pt;height:116.15pt;z-index:251659776" stroked="f">
            <v:textbox style="mso-next-textbox:#_x0000_s1029">
              <w:txbxContent>
                <w:p w:rsidR="00EC56D6" w:rsidRDefault="00C56A15">
                  <w:r w:rsidRPr="00C56A15">
                    <w:rPr>
                      <w:noProof/>
                      <w:lang w:val="es-AR" w:eastAsia="es-AR"/>
                    </w:rPr>
                    <w:drawing>
                      <wp:inline distT="0" distB="0" distL="0" distR="0">
                        <wp:extent cx="2168392" cy="884904"/>
                        <wp:effectExtent l="19050" t="0" r="3308" b="0"/>
                        <wp:docPr id="6" name="Imagen 2" descr="logo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74253" cy="8872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33986">
        <w:rPr>
          <w:rFonts w:ascii="Arial" w:hAnsi="Arial" w:cs="Arial"/>
          <w:noProof/>
          <w:sz w:val="32"/>
          <w:szCs w:val="32"/>
        </w:rPr>
        <w:pict>
          <v:rect id="_x0000_s1027" style="position:absolute;margin-left:-15.3pt;margin-top:-20.9pt;width:801pt;height:552.9pt;z-index:-251658752" strokeweight="5.25pt"/>
        </w:pict>
      </w:r>
      <w:r w:rsidR="00F04495" w:rsidRPr="00F04495">
        <w:rPr>
          <w:noProof/>
          <w:lang w:val="es-AR" w:eastAsia="es-AR"/>
        </w:rPr>
        <w:t xml:space="preserve"> </w:t>
      </w:r>
      <w:r w:rsidR="00D877CC">
        <w:rPr>
          <w:rFonts w:ascii="Lucida Sans" w:hAnsi="Lucida Sans"/>
          <w:b/>
          <w:sz w:val="40"/>
          <w:szCs w:val="40"/>
        </w:rPr>
        <w:t xml:space="preserve">    </w:t>
      </w:r>
      <w:r w:rsidR="00D9192B">
        <w:rPr>
          <w:rFonts w:ascii="Lucida Sans" w:hAnsi="Lucida Sans"/>
          <w:b/>
          <w:sz w:val="40"/>
          <w:szCs w:val="40"/>
        </w:rPr>
        <w:t xml:space="preserve">                                                                </w:t>
      </w:r>
      <w:r w:rsidR="00A90B65">
        <w:rPr>
          <w:rFonts w:ascii="Lucida Sans" w:hAnsi="Lucida Sans"/>
          <w:b/>
          <w:sz w:val="40"/>
          <w:szCs w:val="40"/>
        </w:rPr>
        <w:t xml:space="preserve">       </w:t>
      </w:r>
      <w:r w:rsidR="00D9192B">
        <w:rPr>
          <w:rFonts w:ascii="Lucida Sans" w:hAnsi="Lucida Sans"/>
          <w:b/>
          <w:sz w:val="40"/>
          <w:szCs w:val="40"/>
        </w:rPr>
        <w:t xml:space="preserve">  </w:t>
      </w:r>
      <w:r w:rsidR="00D877CC">
        <w:rPr>
          <w:rFonts w:ascii="Lucida Sans" w:hAnsi="Lucida Sans"/>
          <w:b/>
          <w:sz w:val="40"/>
          <w:szCs w:val="40"/>
        </w:rPr>
        <w:t xml:space="preserve">   </w:t>
      </w:r>
      <w:r w:rsidR="00D9192B" w:rsidRPr="00D9192B">
        <w:rPr>
          <w:rFonts w:ascii="Lucida Sans" w:hAnsi="Lucida Sans"/>
          <w:b/>
          <w:noProof/>
          <w:sz w:val="40"/>
          <w:szCs w:val="40"/>
          <w:lang w:val="es-AR" w:eastAsia="es-AR"/>
        </w:rPr>
        <w:drawing>
          <wp:inline distT="0" distB="0" distL="0" distR="0">
            <wp:extent cx="3154176" cy="825910"/>
            <wp:effectExtent l="0" t="0" r="8124" b="0"/>
            <wp:docPr id="8" name="Imagen 15" descr="C:\Users\abc\AppData\Local\Microsoft\Windows\Temporary Internet Files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bc\AppData\Local\Microsoft\Windows\Temporary Internet Files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909" cy="836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257" w:rsidRPr="00793C17" w:rsidRDefault="00333986" w:rsidP="00793C17">
      <w:pPr>
        <w:jc w:val="center"/>
        <w:rPr>
          <w:rFonts w:ascii="Lucida Sans" w:hAnsi="Lucida Sans"/>
          <w:b/>
          <w:sz w:val="56"/>
          <w:szCs w:val="56"/>
        </w:rPr>
      </w:pPr>
      <w:r>
        <w:rPr>
          <w:rFonts w:ascii="Lucida Sans" w:hAnsi="Lucida Sans"/>
          <w:b/>
          <w:noProof/>
          <w:sz w:val="56"/>
          <w:szCs w:val="56"/>
          <w:lang w:val="es-AR" w:eastAsia="es-AR"/>
        </w:rPr>
        <w:pict>
          <v:shape id="_x0000_s1031" type="#_x0000_t202" style="position:absolute;left:0;text-align:left;margin-left:567.85pt;margin-top:7.35pt;width:211.35pt;height:36pt;z-index:251661824" stroked="f">
            <v:textbox style="mso-next-textbox:#_x0000_s1031">
              <w:txbxContent>
                <w:p w:rsidR="00554A94" w:rsidRDefault="00554A94"/>
              </w:txbxContent>
            </v:textbox>
          </v:shape>
        </w:pict>
      </w:r>
      <w:r w:rsidR="007E18AA">
        <w:rPr>
          <w:rFonts w:ascii="Lucida Sans" w:hAnsi="Lucida Sans"/>
          <w:b/>
          <w:sz w:val="56"/>
          <w:szCs w:val="56"/>
        </w:rPr>
        <w:t>Seminario</w:t>
      </w:r>
      <w:r w:rsidR="000C3932">
        <w:rPr>
          <w:rFonts w:ascii="Lucida Sans" w:hAnsi="Lucida Sans"/>
          <w:b/>
          <w:sz w:val="56"/>
          <w:szCs w:val="56"/>
        </w:rPr>
        <w:t xml:space="preserve"> de</w:t>
      </w:r>
      <w:r w:rsidR="008351E8">
        <w:rPr>
          <w:rFonts w:ascii="Lucida Sans" w:hAnsi="Lucida Sans"/>
          <w:b/>
          <w:sz w:val="56"/>
          <w:szCs w:val="56"/>
        </w:rPr>
        <w:t xml:space="preserve"> </w:t>
      </w:r>
      <w:r w:rsidR="007D5DE4">
        <w:rPr>
          <w:rFonts w:ascii="Lucida Sans" w:hAnsi="Lucida Sans"/>
          <w:b/>
          <w:sz w:val="56"/>
          <w:szCs w:val="56"/>
        </w:rPr>
        <w:t>Posgrado</w:t>
      </w:r>
    </w:p>
    <w:p w:rsidR="00E668DD" w:rsidRPr="00E668DD" w:rsidRDefault="00E668DD" w:rsidP="00C07257">
      <w:pPr>
        <w:jc w:val="center"/>
        <w:rPr>
          <w:rFonts w:ascii="Lucida Sans" w:hAnsi="Lucida Sans"/>
          <w:b/>
          <w:sz w:val="32"/>
          <w:szCs w:val="32"/>
        </w:rPr>
      </w:pPr>
    </w:p>
    <w:p w:rsidR="00CE4911" w:rsidRPr="00D9192B" w:rsidRDefault="009963C2" w:rsidP="00D9192B">
      <w:pPr>
        <w:spacing w:line="240" w:lineRule="atLeast"/>
        <w:jc w:val="center"/>
        <w:rPr>
          <w:rFonts w:ascii="Lucida Sans" w:hAnsi="Lucida Sans"/>
          <w:b/>
          <w:i/>
          <w:sz w:val="48"/>
          <w:szCs w:val="48"/>
        </w:rPr>
      </w:pPr>
      <w:r w:rsidRPr="009963C2">
        <w:rPr>
          <w:rFonts w:ascii="Lucida Sans" w:hAnsi="Lucida Sans"/>
          <w:b/>
          <w:i/>
          <w:sz w:val="64"/>
          <w:szCs w:val="64"/>
        </w:rPr>
        <w:t>"</w:t>
      </w:r>
      <w:r w:rsidR="00D9192B">
        <w:rPr>
          <w:rFonts w:ascii="Lucida Sans" w:hAnsi="Lucida Sans"/>
          <w:b/>
          <w:i/>
          <w:sz w:val="64"/>
          <w:szCs w:val="64"/>
        </w:rPr>
        <w:t>Género y Familia en la Historia de la Economía</w:t>
      </w:r>
      <w:r w:rsidR="00CE4911" w:rsidRPr="00C04D6C">
        <w:rPr>
          <w:rFonts w:ascii="Lucida Sans" w:hAnsi="Lucida Sans"/>
          <w:b/>
          <w:i/>
          <w:sz w:val="48"/>
          <w:szCs w:val="48"/>
        </w:rPr>
        <w:t>"</w:t>
      </w:r>
      <w:r w:rsidR="00854A93">
        <w:rPr>
          <w:rFonts w:ascii="Lucida Sans" w:hAnsi="Lucida Sans"/>
          <w:b/>
          <w:i/>
          <w:sz w:val="44"/>
          <w:szCs w:val="44"/>
        </w:rPr>
        <w:t xml:space="preserve"> </w:t>
      </w:r>
    </w:p>
    <w:p w:rsidR="00CE4911" w:rsidRDefault="00CE4911" w:rsidP="00CE7BE9">
      <w:pPr>
        <w:spacing w:line="240" w:lineRule="atLeast"/>
        <w:rPr>
          <w:rFonts w:ascii="Lucida Sans" w:hAnsi="Lucida Sans"/>
          <w:b/>
          <w:sz w:val="40"/>
          <w:szCs w:val="40"/>
        </w:rPr>
      </w:pPr>
    </w:p>
    <w:p w:rsidR="00CE4911" w:rsidRPr="008F2DE5" w:rsidRDefault="00CE4911" w:rsidP="00CE7BE9">
      <w:pPr>
        <w:spacing w:line="240" w:lineRule="atLeast"/>
        <w:jc w:val="center"/>
        <w:rPr>
          <w:rFonts w:ascii="Lucida Sans" w:hAnsi="Lucida Sans"/>
          <w:b/>
          <w:sz w:val="40"/>
          <w:szCs w:val="40"/>
        </w:rPr>
      </w:pPr>
      <w:r w:rsidRPr="008F2DE5">
        <w:rPr>
          <w:rFonts w:ascii="Lucida Sans" w:hAnsi="Lucida Sans"/>
          <w:b/>
          <w:sz w:val="40"/>
          <w:szCs w:val="40"/>
        </w:rPr>
        <w:t xml:space="preserve">A cargo </w:t>
      </w:r>
      <w:r w:rsidR="007D5DE4" w:rsidRPr="008F2DE5">
        <w:rPr>
          <w:rFonts w:ascii="Lucida Sans" w:hAnsi="Lucida Sans"/>
          <w:b/>
          <w:sz w:val="40"/>
          <w:szCs w:val="40"/>
        </w:rPr>
        <w:t>del Dr</w:t>
      </w:r>
      <w:r w:rsidRPr="008F2DE5">
        <w:rPr>
          <w:rFonts w:ascii="Lucida Sans" w:hAnsi="Lucida Sans"/>
          <w:b/>
          <w:sz w:val="40"/>
          <w:szCs w:val="40"/>
        </w:rPr>
        <w:t xml:space="preserve">. </w:t>
      </w:r>
      <w:r w:rsidR="00D9192B">
        <w:rPr>
          <w:rFonts w:ascii="Lucida Sans" w:hAnsi="Lucida Sans"/>
          <w:b/>
          <w:sz w:val="40"/>
          <w:szCs w:val="40"/>
        </w:rPr>
        <w:t xml:space="preserve">Carlo </w:t>
      </w:r>
      <w:proofErr w:type="spellStart"/>
      <w:r w:rsidR="00D9192B">
        <w:rPr>
          <w:rFonts w:ascii="Lucida Sans" w:hAnsi="Lucida Sans"/>
          <w:b/>
          <w:sz w:val="40"/>
          <w:szCs w:val="40"/>
        </w:rPr>
        <w:t>D’Ippoliti</w:t>
      </w:r>
      <w:proofErr w:type="spellEnd"/>
      <w:r w:rsidR="00EF508E">
        <w:rPr>
          <w:rFonts w:ascii="Lucida Sans" w:hAnsi="Lucida Sans"/>
          <w:b/>
          <w:sz w:val="40"/>
          <w:szCs w:val="40"/>
        </w:rPr>
        <w:t>.</w:t>
      </w:r>
      <w:r w:rsidR="00D9192B">
        <w:rPr>
          <w:rFonts w:ascii="Lucida Sans" w:hAnsi="Lucida Sans"/>
          <w:b/>
          <w:sz w:val="40"/>
          <w:szCs w:val="40"/>
        </w:rPr>
        <w:t xml:space="preserve"> Universidad La </w:t>
      </w:r>
      <w:proofErr w:type="spellStart"/>
      <w:r w:rsidR="00D9192B">
        <w:rPr>
          <w:rFonts w:ascii="Lucida Sans" w:hAnsi="Lucida Sans"/>
          <w:b/>
          <w:sz w:val="40"/>
          <w:szCs w:val="40"/>
        </w:rPr>
        <w:t>Sapienza</w:t>
      </w:r>
      <w:proofErr w:type="spellEnd"/>
      <w:r w:rsidR="00D9192B">
        <w:rPr>
          <w:rFonts w:ascii="Lucida Sans" w:hAnsi="Lucida Sans"/>
          <w:b/>
          <w:sz w:val="40"/>
          <w:szCs w:val="40"/>
        </w:rPr>
        <w:t>, Roma</w:t>
      </w:r>
      <w:r w:rsidR="00B70F74">
        <w:rPr>
          <w:rFonts w:ascii="Lucida Sans" w:hAnsi="Lucida Sans"/>
          <w:b/>
          <w:sz w:val="40"/>
          <w:szCs w:val="40"/>
        </w:rPr>
        <w:t xml:space="preserve"> (</w:t>
      </w:r>
      <w:r w:rsidR="00D9192B">
        <w:rPr>
          <w:rFonts w:ascii="Lucida Sans" w:hAnsi="Lucida Sans"/>
          <w:b/>
          <w:sz w:val="40"/>
          <w:szCs w:val="40"/>
        </w:rPr>
        <w:t>Italia</w:t>
      </w:r>
      <w:r w:rsidR="00B70F74">
        <w:rPr>
          <w:rFonts w:ascii="Lucida Sans" w:hAnsi="Lucida Sans"/>
          <w:b/>
          <w:sz w:val="40"/>
          <w:szCs w:val="40"/>
        </w:rPr>
        <w:t>)</w:t>
      </w:r>
      <w:r w:rsidR="007D5DE4" w:rsidRPr="008F2DE5">
        <w:rPr>
          <w:rFonts w:ascii="Lucida Sans" w:hAnsi="Lucida Sans"/>
          <w:b/>
          <w:sz w:val="40"/>
          <w:szCs w:val="40"/>
        </w:rPr>
        <w:t xml:space="preserve"> </w:t>
      </w:r>
    </w:p>
    <w:p w:rsidR="00CE4911" w:rsidRPr="00896DB4" w:rsidRDefault="00CE4911" w:rsidP="00CE7BE9">
      <w:pPr>
        <w:spacing w:line="240" w:lineRule="atLeast"/>
        <w:rPr>
          <w:rFonts w:ascii="Lucida Sans" w:hAnsi="Lucida Sans"/>
          <w:b/>
          <w:sz w:val="44"/>
          <w:szCs w:val="44"/>
        </w:rPr>
      </w:pPr>
    </w:p>
    <w:p w:rsidR="00A90B65" w:rsidRDefault="00C771A2" w:rsidP="00793C17">
      <w:pPr>
        <w:spacing w:line="16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  <w:r w:rsidRPr="008F2DE5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Fecha</w:t>
      </w:r>
      <w:r w:rsidR="00E04AEF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: 25 al 27</w:t>
      </w:r>
      <w:r w:rsidR="00D9192B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de Agosto</w:t>
      </w:r>
      <w:r w:rsidR="007C7621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de 2015</w:t>
      </w:r>
      <w:r w:rsidR="00921884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. </w:t>
      </w:r>
      <w:r w:rsidR="00854A93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Idioma: </w:t>
      </w:r>
      <w:r w:rsidR="00D9192B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inglés</w:t>
      </w:r>
    </w:p>
    <w:p w:rsidR="00A90B65" w:rsidRDefault="000D4BF6" w:rsidP="00A90B65">
      <w:pPr>
        <w:spacing w:line="160" w:lineRule="atLeast"/>
        <w:jc w:val="center"/>
        <w:rPr>
          <w:rFonts w:ascii="Lucida Sans" w:hAnsi="Lucida Sans"/>
          <w:b/>
          <w:sz w:val="40"/>
          <w:szCs w:val="40"/>
        </w:rPr>
      </w:pPr>
      <w:r w:rsidRPr="008F2DE5">
        <w:rPr>
          <w:rFonts w:ascii="Lucida Sans" w:hAnsi="Lucida Sans"/>
          <w:b/>
          <w:sz w:val="40"/>
          <w:szCs w:val="40"/>
        </w:rPr>
        <w:t xml:space="preserve"> </w:t>
      </w:r>
    </w:p>
    <w:p w:rsidR="00BC4779" w:rsidRDefault="00A90B65" w:rsidP="00A90B65">
      <w:pPr>
        <w:spacing w:line="160" w:lineRule="atLeast"/>
        <w:jc w:val="center"/>
        <w:rPr>
          <w:rStyle w:val="nfasissutil1"/>
          <w:rFonts w:ascii="Lucida Sans" w:hAnsi="Lucida Sans"/>
          <w:sz w:val="40"/>
          <w:szCs w:val="40"/>
        </w:rPr>
      </w:pP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Lugar:</w:t>
      </w:r>
      <w:r w:rsidR="00BC4779" w:rsidRPr="00BC4779">
        <w:rPr>
          <w:rFonts w:ascii="Helvetica" w:hAnsi="Helvetica"/>
          <w:b/>
          <w:sz w:val="48"/>
          <w:szCs w:val="48"/>
        </w:rPr>
        <w:t xml:space="preserve"> </w:t>
      </w:r>
      <w:proofErr w:type="spellStart"/>
      <w:r w:rsidR="00BC4779" w:rsidRPr="00BC4779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Lab</w:t>
      </w:r>
      <w:proofErr w:type="spellEnd"/>
      <w:r w:rsidR="00BC4779" w:rsidRPr="00BC4779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. 1 – Edificio Dpto. de Economía-</w:t>
      </w:r>
      <w:r w:rsidR="00BC4779" w:rsidRPr="00BC4779">
        <w:rPr>
          <w:rStyle w:val="nfasissutil1"/>
          <w:rFonts w:ascii="Lucida Sans" w:hAnsi="Lucida Sans"/>
          <w:b/>
          <w:sz w:val="40"/>
          <w:szCs w:val="40"/>
        </w:rPr>
        <w:t>IIESS.</w:t>
      </w:r>
    </w:p>
    <w:p w:rsidR="00D9192B" w:rsidRDefault="00A90B65" w:rsidP="00A90B65">
      <w:pPr>
        <w:spacing w:line="16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</w:t>
      </w:r>
      <w:r w:rsidR="00612589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San Andrés 800, </w:t>
      </w:r>
      <w:r w:rsidR="00D9192B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Altos de Palihue</w:t>
      </w:r>
    </w:p>
    <w:p w:rsidR="00793C17" w:rsidRDefault="00793C17" w:rsidP="00BC4779">
      <w:pPr>
        <w:spacing w:line="160" w:lineRule="atLeast"/>
        <w:jc w:val="center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Horario: 17 a 21 hs.</w:t>
      </w:r>
    </w:p>
    <w:p w:rsidR="00BC4779" w:rsidRDefault="00BC4779" w:rsidP="00BC4779">
      <w:pPr>
        <w:spacing w:line="160" w:lineRule="atLeast"/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</w:pPr>
    </w:p>
    <w:p w:rsidR="00921884" w:rsidRDefault="003F2356" w:rsidP="00BC4779">
      <w:pPr>
        <w:spacing w:line="240" w:lineRule="atLeast"/>
      </w:pP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           </w:t>
      </w:r>
      <w:r w:rsidR="00BC4779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 </w:t>
      </w:r>
      <w:r w:rsidR="00454EAD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Inscripciones</w:t>
      </w:r>
      <w:r w:rsidR="00EF508E"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 xml:space="preserve">: </w:t>
      </w:r>
      <w:r>
        <w:rPr>
          <w:rStyle w:val="nfasissutil1"/>
          <w:rFonts w:ascii="Lucida Sans" w:hAnsi="Lucida Sans"/>
          <w:b/>
          <w:i w:val="0"/>
          <w:iCs w:val="0"/>
          <w:sz w:val="40"/>
          <w:szCs w:val="40"/>
        </w:rPr>
        <w:t>Secretaria Departamento de Economía. 9 a 17 hs.</w:t>
      </w:r>
    </w:p>
    <w:p w:rsidR="002A349F" w:rsidRPr="00933E2F" w:rsidRDefault="002A349F" w:rsidP="00933E2F">
      <w:pPr>
        <w:spacing w:line="240" w:lineRule="atLeast"/>
        <w:jc w:val="center"/>
        <w:rPr>
          <w:rStyle w:val="nfasissutil1"/>
          <w:i w:val="0"/>
          <w:iCs w:val="0"/>
        </w:rPr>
      </w:pPr>
    </w:p>
    <w:p w:rsidR="00921884" w:rsidRDefault="002A349F" w:rsidP="00921884">
      <w:pPr>
        <w:spacing w:line="240" w:lineRule="atLeast"/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</w:pP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</w:t>
      </w:r>
      <w:r w:rsidR="005F3EC5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   </w:t>
      </w:r>
      <w:r w:rsidR="00E03AF1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>Auspicia</w:t>
      </w:r>
      <w:r w:rsidR="007C7621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>:</w:t>
      </w:r>
      <w:r w:rsidR="00921884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</w:t>
      </w:r>
      <w:r w:rsidR="00921884" w:rsidRPr="00921884">
        <w:rPr>
          <w:noProof/>
          <w:lang w:val="es-AR" w:eastAsia="es-AR"/>
        </w:rPr>
        <w:t xml:space="preserve"> </w:t>
      </w:r>
    </w:p>
    <w:p w:rsidR="009D52BD" w:rsidRPr="00A768CA" w:rsidRDefault="00921884" w:rsidP="00E61150">
      <w:pPr>
        <w:tabs>
          <w:tab w:val="left" w:pos="9128"/>
          <w:tab w:val="left" w:pos="11288"/>
        </w:tabs>
        <w:spacing w:line="240" w:lineRule="atLeast"/>
        <w:rPr>
          <w:rFonts w:ascii="Lucida Sans" w:hAnsi="Lucida Sans"/>
          <w:b/>
          <w:sz w:val="36"/>
          <w:szCs w:val="36"/>
        </w:rPr>
      </w:pP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        </w:t>
      </w:r>
      <w:r w:rsidR="002A349F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   </w:t>
      </w:r>
      <w:r w:rsidR="005F3EC5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     </w:t>
      </w: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 </w:t>
      </w:r>
      <w:r w:rsidR="002A349F" w:rsidRPr="002A349F">
        <w:rPr>
          <w:rStyle w:val="nfasissutil1"/>
          <w:rFonts w:ascii="Lucida Sans" w:hAnsi="Lucida Sans"/>
          <w:b/>
          <w:i w:val="0"/>
          <w:iCs w:val="0"/>
          <w:noProof/>
          <w:sz w:val="36"/>
          <w:szCs w:val="36"/>
          <w:lang w:val="es-AR" w:eastAsia="es-AR"/>
        </w:rPr>
        <w:drawing>
          <wp:inline distT="0" distB="0" distL="0" distR="0">
            <wp:extent cx="1664593" cy="618408"/>
            <wp:effectExtent l="19050" t="0" r="0" b="0"/>
            <wp:docPr id="9" name="Imagen 1" descr="D:\Documentos\Conferencias\Italia\Logo IIC + Em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Conferencias\Italia\Logo IIC + Embaja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8" cy="618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 xml:space="preserve">   </w:t>
      </w:r>
      <w:r w:rsidR="00E61150">
        <w:rPr>
          <w:rStyle w:val="nfasissutil1"/>
          <w:rFonts w:ascii="Lucida Sans" w:hAnsi="Lucida Sans"/>
          <w:b/>
          <w:i w:val="0"/>
          <w:iCs w:val="0"/>
          <w:sz w:val="36"/>
          <w:szCs w:val="36"/>
        </w:rPr>
        <w:tab/>
      </w:r>
    </w:p>
    <w:sectPr w:rsidR="009D52BD" w:rsidRPr="00A768CA" w:rsidSect="009963C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E4911"/>
    <w:rsid w:val="00004993"/>
    <w:rsid w:val="00022053"/>
    <w:rsid w:val="00081B10"/>
    <w:rsid w:val="00095E79"/>
    <w:rsid w:val="00096695"/>
    <w:rsid w:val="000A49B5"/>
    <w:rsid w:val="000B5A15"/>
    <w:rsid w:val="000B64D6"/>
    <w:rsid w:val="000C3932"/>
    <w:rsid w:val="000D4BF6"/>
    <w:rsid w:val="001F1D75"/>
    <w:rsid w:val="002064A2"/>
    <w:rsid w:val="00244E92"/>
    <w:rsid w:val="00270AD2"/>
    <w:rsid w:val="002759CA"/>
    <w:rsid w:val="002A0AB6"/>
    <w:rsid w:val="002A349F"/>
    <w:rsid w:val="002F6EC7"/>
    <w:rsid w:val="00333986"/>
    <w:rsid w:val="0039191E"/>
    <w:rsid w:val="003B465F"/>
    <w:rsid w:val="003F2356"/>
    <w:rsid w:val="004036DD"/>
    <w:rsid w:val="00413793"/>
    <w:rsid w:val="004244EF"/>
    <w:rsid w:val="00454EAD"/>
    <w:rsid w:val="00480622"/>
    <w:rsid w:val="00493E1E"/>
    <w:rsid w:val="004A1363"/>
    <w:rsid w:val="004E6CBA"/>
    <w:rsid w:val="00554A94"/>
    <w:rsid w:val="00556A69"/>
    <w:rsid w:val="005820D4"/>
    <w:rsid w:val="00592A97"/>
    <w:rsid w:val="005F3EC5"/>
    <w:rsid w:val="00612589"/>
    <w:rsid w:val="00653987"/>
    <w:rsid w:val="00696AD4"/>
    <w:rsid w:val="00756D06"/>
    <w:rsid w:val="007621FB"/>
    <w:rsid w:val="00793C17"/>
    <w:rsid w:val="007C7621"/>
    <w:rsid w:val="007D5DE4"/>
    <w:rsid w:val="007E18AA"/>
    <w:rsid w:val="007E3F43"/>
    <w:rsid w:val="00805E55"/>
    <w:rsid w:val="008351E8"/>
    <w:rsid w:val="008471DA"/>
    <w:rsid w:val="00854A93"/>
    <w:rsid w:val="00864414"/>
    <w:rsid w:val="008A1852"/>
    <w:rsid w:val="008B1048"/>
    <w:rsid w:val="008C6D69"/>
    <w:rsid w:val="008F2DE5"/>
    <w:rsid w:val="00921884"/>
    <w:rsid w:val="00933E2F"/>
    <w:rsid w:val="0094011E"/>
    <w:rsid w:val="0095271F"/>
    <w:rsid w:val="0099505C"/>
    <w:rsid w:val="009963C2"/>
    <w:rsid w:val="009C19B7"/>
    <w:rsid w:val="009C4D7E"/>
    <w:rsid w:val="009D52BD"/>
    <w:rsid w:val="00A03F82"/>
    <w:rsid w:val="00A666A4"/>
    <w:rsid w:val="00A768CA"/>
    <w:rsid w:val="00A90B65"/>
    <w:rsid w:val="00A9525D"/>
    <w:rsid w:val="00A96533"/>
    <w:rsid w:val="00AA02EE"/>
    <w:rsid w:val="00AC6AE3"/>
    <w:rsid w:val="00AF3482"/>
    <w:rsid w:val="00B2283B"/>
    <w:rsid w:val="00B25835"/>
    <w:rsid w:val="00B70F74"/>
    <w:rsid w:val="00BB055D"/>
    <w:rsid w:val="00BC1B27"/>
    <w:rsid w:val="00BC4779"/>
    <w:rsid w:val="00BE345F"/>
    <w:rsid w:val="00C04D6C"/>
    <w:rsid w:val="00C07257"/>
    <w:rsid w:val="00C20EBE"/>
    <w:rsid w:val="00C56A15"/>
    <w:rsid w:val="00C771A2"/>
    <w:rsid w:val="00C77E18"/>
    <w:rsid w:val="00C80C1B"/>
    <w:rsid w:val="00CA32CB"/>
    <w:rsid w:val="00CB1C27"/>
    <w:rsid w:val="00CC7AA7"/>
    <w:rsid w:val="00CE4911"/>
    <w:rsid w:val="00CE72CA"/>
    <w:rsid w:val="00CE7BE9"/>
    <w:rsid w:val="00CF610C"/>
    <w:rsid w:val="00D877CC"/>
    <w:rsid w:val="00D9192B"/>
    <w:rsid w:val="00DA048D"/>
    <w:rsid w:val="00DC1010"/>
    <w:rsid w:val="00E03AF1"/>
    <w:rsid w:val="00E04AEF"/>
    <w:rsid w:val="00E61150"/>
    <w:rsid w:val="00E668DD"/>
    <w:rsid w:val="00E75595"/>
    <w:rsid w:val="00EC56D6"/>
    <w:rsid w:val="00ED3E74"/>
    <w:rsid w:val="00EE567A"/>
    <w:rsid w:val="00EF508E"/>
    <w:rsid w:val="00F04495"/>
    <w:rsid w:val="00F11590"/>
    <w:rsid w:val="00F44B20"/>
    <w:rsid w:val="00F5037C"/>
    <w:rsid w:val="00F904DD"/>
    <w:rsid w:val="00FA575B"/>
    <w:rsid w:val="00FA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fasissutil1">
    <w:name w:val="Énfasis sutil1"/>
    <w:basedOn w:val="Fuentedeprrafopredeter"/>
    <w:rsid w:val="00CE4911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4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4911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7C76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abc</cp:lastModifiedBy>
  <cp:revision>18</cp:revision>
  <cp:lastPrinted>2015-07-14T13:49:00Z</cp:lastPrinted>
  <dcterms:created xsi:type="dcterms:W3CDTF">2015-07-14T13:38:00Z</dcterms:created>
  <dcterms:modified xsi:type="dcterms:W3CDTF">2015-08-12T14:56:00Z</dcterms:modified>
</cp:coreProperties>
</file>