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750" w:rsidRPr="00F318F7" w:rsidRDefault="00F318F7" w:rsidP="00F318F7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882594" cy="10495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1062" cy="104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4D6">
        <w:rPr>
          <w:lang w:val="es-MX"/>
        </w:rPr>
        <w:tab/>
      </w:r>
      <w:r w:rsidR="005034D6">
        <w:rPr>
          <w:lang w:val="es-MX"/>
        </w:rPr>
        <w:tab/>
      </w:r>
      <w:r w:rsidR="005034D6">
        <w:rPr>
          <w:lang w:val="es-MX"/>
        </w:rPr>
        <w:tab/>
      </w:r>
      <w:r w:rsidR="005034D6">
        <w:rPr>
          <w:lang w:val="es-MX"/>
        </w:rPr>
        <w:tab/>
      </w:r>
      <w:r w:rsidR="005034D6">
        <w:rPr>
          <w:lang w:val="es-MX"/>
        </w:rPr>
        <w:tab/>
      </w:r>
      <w:r w:rsidR="005034D6">
        <w:rPr>
          <w:lang w:val="es-MX"/>
        </w:rPr>
        <w:tab/>
      </w:r>
      <w:r w:rsidR="005034D6">
        <w:rPr>
          <w:lang w:val="es-MX"/>
        </w:rPr>
        <w:tab/>
      </w:r>
      <w:r w:rsidR="005034D6">
        <w:rPr>
          <w:lang w:val="es-MX"/>
        </w:rPr>
        <w:tab/>
      </w:r>
      <w:r w:rsidR="005034D6">
        <w:rPr>
          <w:lang w:val="es-MX"/>
        </w:rPr>
        <w:tab/>
      </w:r>
      <w:r>
        <w:rPr>
          <w:noProof/>
          <w:lang w:eastAsia="es-AR"/>
        </w:rPr>
        <w:drawing>
          <wp:inline distT="0" distB="0" distL="0" distR="0">
            <wp:extent cx="762000" cy="1109663"/>
            <wp:effectExtent l="0" t="0" r="0" b="0"/>
            <wp:docPr id="7173" name="Picture 1030" descr="escudo2B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1030" descr="escudo2B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0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AD4" w:rsidRDefault="00475AD4" w:rsidP="00475AD4">
      <w:pPr>
        <w:shd w:val="clear" w:color="auto" w:fill="FFFFFF"/>
        <w:spacing w:line="260" w:lineRule="atLeast"/>
        <w:rPr>
          <w:rFonts w:ascii="Calibri" w:eastAsia="Times New Roman" w:hAnsi="Calibri" w:cs="Calibri"/>
          <w:b/>
          <w:sz w:val="28"/>
          <w:szCs w:val="28"/>
          <w:u w:val="single"/>
          <w:lang w:eastAsia="es-AR"/>
        </w:rPr>
      </w:pPr>
      <w:r>
        <w:rPr>
          <w:rFonts w:ascii="Calibri" w:eastAsia="Times New Roman" w:hAnsi="Calibri" w:cs="Calibri"/>
          <w:b/>
          <w:lang w:eastAsia="es-AR"/>
        </w:rPr>
        <w:tab/>
      </w:r>
      <w:r>
        <w:rPr>
          <w:rFonts w:ascii="Calibri" w:eastAsia="Times New Roman" w:hAnsi="Calibri" w:cs="Calibri"/>
          <w:b/>
          <w:lang w:eastAsia="es-AR"/>
        </w:rPr>
        <w:tab/>
      </w:r>
      <w:r>
        <w:rPr>
          <w:rFonts w:ascii="Calibri" w:eastAsia="Times New Roman" w:hAnsi="Calibri" w:cs="Calibri"/>
          <w:b/>
          <w:lang w:eastAsia="es-AR"/>
        </w:rPr>
        <w:tab/>
      </w:r>
      <w:r>
        <w:rPr>
          <w:rFonts w:ascii="Calibri" w:eastAsia="Times New Roman" w:hAnsi="Calibri" w:cs="Calibri"/>
          <w:b/>
          <w:lang w:eastAsia="es-AR"/>
        </w:rPr>
        <w:tab/>
      </w:r>
      <w:r>
        <w:rPr>
          <w:rFonts w:ascii="Calibri" w:eastAsia="Times New Roman" w:hAnsi="Calibri" w:cs="Calibri"/>
          <w:b/>
          <w:lang w:eastAsia="es-AR"/>
        </w:rPr>
        <w:tab/>
      </w:r>
      <w:r w:rsidRPr="00475AD4">
        <w:rPr>
          <w:rFonts w:ascii="Calibri" w:eastAsia="Times New Roman" w:hAnsi="Calibri" w:cs="Calibri"/>
          <w:b/>
          <w:sz w:val="28"/>
          <w:szCs w:val="28"/>
          <w:u w:val="single"/>
          <w:lang w:eastAsia="es-AR"/>
        </w:rPr>
        <w:t>INVITACION</w:t>
      </w:r>
    </w:p>
    <w:p w:rsidR="00426837" w:rsidRPr="00475AD4" w:rsidRDefault="00475AD4" w:rsidP="00475AD4">
      <w:pPr>
        <w:shd w:val="clear" w:color="auto" w:fill="FFFFFF"/>
        <w:spacing w:line="260" w:lineRule="atLeast"/>
        <w:jc w:val="both"/>
        <w:rPr>
          <w:rFonts w:ascii="Calibri" w:eastAsia="Times New Roman" w:hAnsi="Calibri" w:cs="Calibri"/>
          <w:sz w:val="24"/>
          <w:szCs w:val="24"/>
          <w:lang w:eastAsia="es-AR"/>
        </w:rPr>
      </w:pPr>
      <w:r w:rsidRPr="00475AD4">
        <w:rPr>
          <w:rFonts w:ascii="Calibri" w:eastAsia="Times New Roman" w:hAnsi="Calibri" w:cs="Calibri"/>
          <w:b/>
          <w:lang w:eastAsia="es-AR"/>
        </w:rPr>
        <w:t>ARMADA ARGENTINA – SERVICIO DE ANALISIS OPERATIVOS ARMAS Y GUERRA ELECTRONICA  (SIAG)</w:t>
      </w:r>
      <w:r w:rsidR="00426837" w:rsidRPr="00475AD4">
        <w:rPr>
          <w:rFonts w:ascii="Calibri" w:eastAsia="Times New Roman" w:hAnsi="Calibri" w:cs="Calibri"/>
          <w:lang w:eastAsia="es-AR"/>
        </w:rPr>
        <w:t xml:space="preserve"> invita a ustedes a una reunión informativa sobre el Programa de Investigación y Desarrollo para la Defensa (PIDDEF 2016), lanzado por el Ministerio de Defensa de la Nación, a través de la Subsecretaría de Investigación, Desarrollo y Producción.</w:t>
      </w:r>
    </w:p>
    <w:p w:rsidR="00426837" w:rsidRPr="00475AD4" w:rsidRDefault="00426837" w:rsidP="00475AD4">
      <w:pPr>
        <w:shd w:val="clear" w:color="auto" w:fill="FFFFFF"/>
        <w:spacing w:line="260" w:lineRule="atLeast"/>
        <w:jc w:val="both"/>
        <w:rPr>
          <w:rFonts w:ascii="Calibri" w:eastAsia="Times New Roman" w:hAnsi="Calibri" w:cs="Calibri"/>
          <w:sz w:val="24"/>
          <w:szCs w:val="24"/>
          <w:lang w:eastAsia="es-AR"/>
        </w:rPr>
      </w:pPr>
      <w:r w:rsidRPr="00475AD4">
        <w:rPr>
          <w:rFonts w:ascii="Calibri" w:eastAsia="Times New Roman" w:hAnsi="Calibri" w:cs="Calibri"/>
          <w:lang w:eastAsia="es-AR"/>
        </w:rPr>
        <w:t xml:space="preserve">La </w:t>
      </w:r>
      <w:r w:rsidR="00921887" w:rsidRPr="00475AD4">
        <w:rPr>
          <w:rFonts w:ascii="Calibri" w:eastAsia="Times New Roman" w:hAnsi="Calibri" w:cs="Calibri"/>
          <w:lang w:eastAsia="es-AR"/>
        </w:rPr>
        <w:t>charla</w:t>
      </w:r>
      <w:r w:rsidRPr="00475AD4">
        <w:rPr>
          <w:rFonts w:ascii="Calibri" w:eastAsia="Times New Roman" w:hAnsi="Calibri" w:cs="Calibri"/>
          <w:lang w:eastAsia="es-AR"/>
        </w:rPr>
        <w:t xml:space="preserve"> tendrá lugar el día </w:t>
      </w:r>
      <w:r w:rsidR="00475AD4" w:rsidRPr="00475AD4">
        <w:rPr>
          <w:rFonts w:ascii="Calibri" w:eastAsia="Times New Roman" w:hAnsi="Calibri" w:cs="Calibri"/>
          <w:b/>
          <w:bCs/>
          <w:lang w:eastAsia="es-AR"/>
        </w:rPr>
        <w:t>JUEVES 25 DE AGOSTO A LAS 10.30 Horas</w:t>
      </w:r>
      <w:r w:rsidRPr="00475AD4">
        <w:rPr>
          <w:rFonts w:ascii="Calibri" w:eastAsia="Times New Roman" w:hAnsi="Calibri" w:cs="Calibri"/>
          <w:lang w:eastAsia="es-AR"/>
        </w:rPr>
        <w:t>, en</w:t>
      </w:r>
      <w:r w:rsidR="00475AD4" w:rsidRPr="00475AD4">
        <w:rPr>
          <w:rFonts w:ascii="Calibri" w:eastAsia="Times New Roman" w:hAnsi="Calibri" w:cs="Calibri"/>
          <w:b/>
          <w:lang w:eastAsia="es-AR"/>
        </w:rPr>
        <w:t>ANFITEATRO DE LA ESCUELA DE OFICIALES DE LA ARMADA (ESOA) – BASE NAVAL PUERTO BELGRANO</w:t>
      </w:r>
      <w:r w:rsidRPr="00475AD4">
        <w:rPr>
          <w:rFonts w:ascii="Calibri" w:eastAsia="Times New Roman" w:hAnsi="Calibri" w:cs="Calibri"/>
          <w:lang w:eastAsia="es-AR"/>
        </w:rPr>
        <w:t xml:space="preserve">, </w:t>
      </w:r>
      <w:r w:rsidR="00921887" w:rsidRPr="00475AD4">
        <w:rPr>
          <w:rFonts w:ascii="Calibri" w:eastAsia="Times New Roman" w:hAnsi="Calibri" w:cs="Calibri"/>
          <w:lang w:eastAsia="es-AR"/>
        </w:rPr>
        <w:t>y estará a cargo de</w:t>
      </w:r>
      <w:r w:rsidRPr="00475AD4">
        <w:rPr>
          <w:rFonts w:ascii="Calibri" w:eastAsia="Times New Roman" w:hAnsi="Calibri" w:cs="Calibri"/>
          <w:lang w:eastAsia="es-AR"/>
        </w:rPr>
        <w:t xml:space="preserve">l Director </w:t>
      </w:r>
      <w:r w:rsidR="007B08DA">
        <w:rPr>
          <w:rFonts w:ascii="Calibri" w:eastAsia="Times New Roman" w:hAnsi="Calibri" w:cs="Calibri"/>
          <w:lang w:eastAsia="es-AR"/>
        </w:rPr>
        <w:t>Nacional de Ciencia y Tecnología para la Defensa Lic. Gabriel O. Urchipia</w:t>
      </w:r>
      <w:r w:rsidRPr="00475AD4">
        <w:rPr>
          <w:rFonts w:ascii="Calibri" w:eastAsia="Times New Roman" w:hAnsi="Calibri" w:cs="Calibri"/>
          <w:lang w:eastAsia="es-AR"/>
        </w:rPr>
        <w:t xml:space="preserve">, </w:t>
      </w:r>
      <w:r w:rsidR="00921887" w:rsidRPr="00475AD4">
        <w:rPr>
          <w:rFonts w:ascii="Calibri" w:eastAsia="Times New Roman" w:hAnsi="Calibri" w:cs="Calibri"/>
          <w:lang w:eastAsia="es-AR"/>
        </w:rPr>
        <w:t xml:space="preserve">quien expondrá </w:t>
      </w:r>
      <w:r w:rsidRPr="00475AD4">
        <w:rPr>
          <w:rFonts w:ascii="Calibri" w:eastAsia="Times New Roman" w:hAnsi="Calibri" w:cs="Calibri"/>
          <w:lang w:eastAsia="es-AR"/>
        </w:rPr>
        <w:t xml:space="preserve">sobre las bases y condiciones del </w:t>
      </w:r>
      <w:r w:rsidR="00921887" w:rsidRPr="00475AD4">
        <w:rPr>
          <w:rFonts w:ascii="Calibri" w:eastAsia="Times New Roman" w:hAnsi="Calibri" w:cs="Calibri"/>
          <w:lang w:eastAsia="es-AR"/>
        </w:rPr>
        <w:t>P</w:t>
      </w:r>
      <w:r w:rsidRPr="00475AD4">
        <w:rPr>
          <w:rFonts w:ascii="Calibri" w:eastAsia="Times New Roman" w:hAnsi="Calibri" w:cs="Calibri"/>
          <w:lang w:eastAsia="es-AR"/>
        </w:rPr>
        <w:t>rograma.</w:t>
      </w:r>
    </w:p>
    <w:p w:rsidR="00426837" w:rsidRPr="00475AD4" w:rsidRDefault="00426837" w:rsidP="00475AD4">
      <w:pPr>
        <w:shd w:val="clear" w:color="auto" w:fill="FFFFFF"/>
        <w:spacing w:line="260" w:lineRule="atLeast"/>
        <w:jc w:val="both"/>
        <w:rPr>
          <w:rFonts w:ascii="Calibri" w:eastAsia="Times New Roman" w:hAnsi="Calibri" w:cs="Calibri"/>
          <w:sz w:val="24"/>
          <w:szCs w:val="24"/>
          <w:lang w:eastAsia="es-AR"/>
        </w:rPr>
      </w:pPr>
      <w:r w:rsidRPr="00475AD4">
        <w:rPr>
          <w:rFonts w:ascii="Calibri" w:eastAsia="Times New Roman" w:hAnsi="Calibri" w:cs="Calibri"/>
          <w:bCs/>
          <w:lang w:eastAsia="es-AR"/>
        </w:rPr>
        <w:t>El PIDDEF</w:t>
      </w:r>
      <w:r w:rsidRPr="00475AD4">
        <w:rPr>
          <w:rFonts w:ascii="Calibri" w:eastAsia="Times New Roman" w:hAnsi="Calibri" w:cs="Calibri"/>
          <w:lang w:eastAsia="es-AR"/>
        </w:rPr>
        <w:t> tiene como objetivo fortalecer la actividad de investigación, desarrollo e innovación mediante proyectos orientados a la obtención de soluciones verificables, demostradores y/o prototipos de nuevas tecnologías o nuevos usos, destinados a mantener, actualizar, incrementar y/o incorporar capacidades para la Defensa Nacional.</w:t>
      </w:r>
    </w:p>
    <w:p w:rsidR="00426837" w:rsidRPr="00475AD4" w:rsidRDefault="00426837" w:rsidP="00426837">
      <w:pPr>
        <w:shd w:val="clear" w:color="auto" w:fill="FFFFFF"/>
        <w:spacing w:line="260" w:lineRule="atLeast"/>
        <w:rPr>
          <w:rFonts w:ascii="Calibri" w:eastAsia="Times New Roman" w:hAnsi="Calibri" w:cs="Calibri"/>
          <w:sz w:val="24"/>
          <w:szCs w:val="24"/>
          <w:lang w:eastAsia="es-AR"/>
        </w:rPr>
      </w:pPr>
      <w:r w:rsidRPr="00475AD4">
        <w:rPr>
          <w:rFonts w:ascii="Calibri" w:eastAsia="Times New Roman" w:hAnsi="Calibri" w:cs="Calibri"/>
          <w:lang w:eastAsia="es-AR"/>
        </w:rPr>
        <w:t>Se solicita confirmar asistencia a</w:t>
      </w:r>
      <w:r w:rsidR="00475AD4">
        <w:rPr>
          <w:rFonts w:ascii="Calibri" w:eastAsia="Times New Roman" w:hAnsi="Calibri" w:cs="Calibri"/>
          <w:lang w:eastAsia="es-AR"/>
        </w:rPr>
        <w:t xml:space="preserve">: </w:t>
      </w:r>
      <w:r w:rsidRPr="00475AD4">
        <w:rPr>
          <w:rFonts w:ascii="Calibri" w:eastAsia="Times New Roman" w:hAnsi="Calibri" w:cs="Calibri"/>
          <w:lang w:eastAsia="es-AR"/>
        </w:rPr>
        <w:t> </w:t>
      </w:r>
      <w:bookmarkStart w:id="0" w:name="A"/>
      <w:r w:rsidR="004F6BFC">
        <w:rPr>
          <w:rFonts w:ascii="Calibri" w:eastAsia="Times New Roman" w:hAnsi="Calibri" w:cs="Calibri"/>
          <w:lang w:eastAsia="es-AR"/>
        </w:rPr>
        <w:fldChar w:fldCharType="begin"/>
      </w:r>
      <w:r w:rsidR="001F3B36">
        <w:rPr>
          <w:rFonts w:ascii="Calibri" w:eastAsia="Times New Roman" w:hAnsi="Calibri" w:cs="Calibri"/>
          <w:lang w:eastAsia="es-AR"/>
        </w:rPr>
        <w:instrText xml:space="preserve"> HYPERLINK "soburgos@ara.mil.ar " </w:instrText>
      </w:r>
      <w:r w:rsidR="004F6BFC">
        <w:rPr>
          <w:rFonts w:ascii="Calibri" w:eastAsia="Times New Roman" w:hAnsi="Calibri" w:cs="Calibri"/>
          <w:lang w:eastAsia="es-AR"/>
        </w:rPr>
        <w:fldChar w:fldCharType="separate"/>
      </w:r>
      <w:r w:rsidR="00475AD4" w:rsidRPr="001F3B36">
        <w:rPr>
          <w:rStyle w:val="Hipervnculo"/>
          <w:rFonts w:ascii="Calibri" w:eastAsia="Times New Roman" w:hAnsi="Calibri" w:cs="Calibri"/>
          <w:lang w:eastAsia="es-AR"/>
        </w:rPr>
        <w:t>soburgos@ara.mil.ar</w:t>
      </w:r>
      <w:r w:rsidRPr="001F3B36">
        <w:rPr>
          <w:rStyle w:val="Hipervnculo"/>
          <w:rFonts w:ascii="Calibri" w:eastAsia="Times New Roman" w:hAnsi="Calibri" w:cs="Calibri"/>
          <w:lang w:eastAsia="es-AR"/>
        </w:rPr>
        <w:t> </w:t>
      </w:r>
      <w:bookmarkEnd w:id="0"/>
      <w:r w:rsidR="004F6BFC">
        <w:rPr>
          <w:rFonts w:ascii="Calibri" w:eastAsia="Times New Roman" w:hAnsi="Calibri" w:cs="Calibri"/>
          <w:lang w:eastAsia="es-AR"/>
        </w:rPr>
        <w:fldChar w:fldCharType="end"/>
      </w:r>
      <w:r w:rsidRPr="00475AD4">
        <w:rPr>
          <w:rFonts w:ascii="Calibri" w:eastAsia="Times New Roman" w:hAnsi="Calibri" w:cs="Calibri"/>
          <w:lang w:eastAsia="es-AR"/>
        </w:rPr>
        <w:t xml:space="preserve">- Tel.: </w:t>
      </w:r>
      <w:r w:rsidR="00475AD4">
        <w:rPr>
          <w:rFonts w:ascii="Calibri" w:eastAsia="Times New Roman" w:hAnsi="Calibri" w:cs="Calibri"/>
          <w:lang w:eastAsia="es-AR"/>
        </w:rPr>
        <w:t>0291 6425143</w:t>
      </w:r>
    </w:p>
    <w:p w:rsidR="00426837" w:rsidRPr="00426837" w:rsidRDefault="007B08DA" w:rsidP="00426837">
      <w:pPr>
        <w:shd w:val="clear" w:color="auto" w:fill="FFFFFF"/>
        <w:spacing w:line="260" w:lineRule="atLeast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b/>
          <w:bCs/>
          <w:color w:val="000000"/>
          <w:lang w:eastAsia="es-AR"/>
        </w:rPr>
        <w:t xml:space="preserve">Mayor </w:t>
      </w:r>
      <w:r w:rsidR="009A3EC5" w:rsidRPr="00426837">
        <w:rPr>
          <w:rFonts w:ascii="Calibri" w:eastAsia="Times New Roman" w:hAnsi="Calibri" w:cs="Calibri"/>
          <w:b/>
          <w:bCs/>
          <w:color w:val="000000"/>
          <w:lang w:eastAsia="es-AR"/>
        </w:rPr>
        <w:t>Info</w:t>
      </w:r>
      <w:r w:rsidR="009A3EC5">
        <w:rPr>
          <w:rFonts w:ascii="Calibri" w:eastAsia="Times New Roman" w:hAnsi="Calibri" w:cs="Calibri"/>
          <w:b/>
          <w:bCs/>
          <w:color w:val="000000"/>
          <w:lang w:eastAsia="es-AR"/>
        </w:rPr>
        <w:t>rmación</w:t>
      </w:r>
      <w:r>
        <w:rPr>
          <w:rFonts w:ascii="Calibri" w:eastAsia="Times New Roman" w:hAnsi="Calibri" w:cs="Calibri"/>
          <w:b/>
          <w:bCs/>
          <w:color w:val="000000"/>
          <w:lang w:eastAsia="es-AR"/>
        </w:rPr>
        <w:t xml:space="preserve"> en</w:t>
      </w:r>
      <w:r w:rsidR="00426837" w:rsidRPr="00426837">
        <w:rPr>
          <w:rFonts w:ascii="Calibri" w:eastAsia="Times New Roman" w:hAnsi="Calibri" w:cs="Calibri"/>
          <w:b/>
          <w:bCs/>
          <w:color w:val="000000"/>
          <w:lang w:eastAsia="es-AR"/>
        </w:rPr>
        <w:t>:</w:t>
      </w:r>
      <w:r w:rsidR="00426837" w:rsidRPr="00426837">
        <w:rPr>
          <w:rFonts w:ascii="Calibri" w:eastAsia="Times New Roman" w:hAnsi="Calibri" w:cs="Calibri"/>
          <w:color w:val="000000"/>
          <w:lang w:eastAsia="es-AR"/>
        </w:rPr>
        <w:t> </w:t>
      </w:r>
      <w:r w:rsidR="00426837" w:rsidRPr="00426837">
        <w:rPr>
          <w:rFonts w:ascii="Calibri" w:eastAsia="Times New Roman" w:hAnsi="Calibri" w:cs="Calibri"/>
          <w:color w:val="0000FF"/>
          <w:lang w:eastAsia="es-AR"/>
        </w:rPr>
        <w:t>http://www.mindef.gov.ar/convocatoriaPiddef2016.php</w:t>
      </w:r>
    </w:p>
    <w:p w:rsidR="00426837" w:rsidRPr="00426837" w:rsidRDefault="00426837" w:rsidP="00426837">
      <w:pPr>
        <w:shd w:val="clear" w:color="auto" w:fill="FFFFFF"/>
        <w:spacing w:line="260" w:lineRule="atLeast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426837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>Programa</w:t>
      </w:r>
    </w:p>
    <w:tbl>
      <w:tblPr>
        <w:tblW w:w="0" w:type="auto"/>
        <w:tblInd w:w="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0"/>
        <w:gridCol w:w="6840"/>
      </w:tblGrid>
      <w:tr w:rsidR="00426837" w:rsidRPr="00426837" w:rsidTr="00426837"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837" w:rsidRPr="00426837" w:rsidRDefault="00426837" w:rsidP="00475A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 w:rsidRPr="00426837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Horario</w:t>
            </w:r>
          </w:p>
        </w:tc>
        <w:tc>
          <w:tcPr>
            <w:tcW w:w="68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837" w:rsidRPr="00426837" w:rsidRDefault="00426837" w:rsidP="00475A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 w:rsidRPr="00426837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Actividad</w:t>
            </w:r>
          </w:p>
        </w:tc>
      </w:tr>
      <w:tr w:rsidR="00426837" w:rsidRPr="00426837" w:rsidTr="00426837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6837" w:rsidRPr="00426837" w:rsidRDefault="00475AD4" w:rsidP="00475A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10: 15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6837" w:rsidRPr="00426837" w:rsidRDefault="009A3EC5" w:rsidP="004268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Acreditación</w:t>
            </w:r>
          </w:p>
        </w:tc>
      </w:tr>
      <w:tr w:rsidR="00426837" w:rsidRPr="00426837" w:rsidTr="00426837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6837" w:rsidRPr="00426837" w:rsidRDefault="00475AD4" w:rsidP="00475A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10:30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6837" w:rsidRPr="00426837" w:rsidRDefault="009A3EC5" w:rsidP="004268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Presentación</w:t>
            </w:r>
            <w:r w:rsidR="00475AD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 xml:space="preserve"> del Programa PIDDEF</w:t>
            </w:r>
            <w:r w:rsidR="00BB389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 xml:space="preserve"> 2016</w:t>
            </w:r>
          </w:p>
        </w:tc>
      </w:tr>
      <w:tr w:rsidR="00426837" w:rsidRPr="00426837" w:rsidTr="00426837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6837" w:rsidRPr="00426837" w:rsidRDefault="00475AD4" w:rsidP="00475A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11:30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6837" w:rsidRPr="00426837" w:rsidRDefault="009A3EC5" w:rsidP="00CA50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 xml:space="preserve">Pausa para </w:t>
            </w:r>
            <w:bookmarkStart w:id="1" w:name="_GoBack"/>
            <w:bookmarkEnd w:id="1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 xml:space="preserve">Café </w:t>
            </w:r>
          </w:p>
        </w:tc>
      </w:tr>
      <w:tr w:rsidR="00426837" w:rsidRPr="00426837" w:rsidTr="00426837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6837" w:rsidRPr="00426837" w:rsidRDefault="00475AD4" w:rsidP="00475A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11:45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6837" w:rsidRPr="00426837" w:rsidRDefault="009A3EC5" w:rsidP="004268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Presentación</w:t>
            </w:r>
            <w:r w:rsidR="00475AD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 xml:space="preserve"> Programa Ideas-Proyectos</w:t>
            </w:r>
          </w:p>
        </w:tc>
      </w:tr>
      <w:tr w:rsidR="00475AD4" w:rsidRPr="00426837" w:rsidTr="00426837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AD4" w:rsidRPr="00426837" w:rsidRDefault="00475AD4" w:rsidP="00475A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12:30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75AD4" w:rsidRPr="00426837" w:rsidRDefault="00475AD4" w:rsidP="004268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Ronda de preguntas y respuestas</w:t>
            </w:r>
          </w:p>
        </w:tc>
      </w:tr>
      <w:tr w:rsidR="00426837" w:rsidRPr="00426837" w:rsidTr="00426837"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6837" w:rsidRPr="00426837" w:rsidRDefault="00475AD4" w:rsidP="00475AD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13:00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6837" w:rsidRPr="00426837" w:rsidRDefault="00475AD4" w:rsidP="004268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AR"/>
              </w:rPr>
              <w:t>Cierre de actividad</w:t>
            </w:r>
          </w:p>
        </w:tc>
      </w:tr>
    </w:tbl>
    <w:p w:rsidR="00426837" w:rsidRPr="00426837" w:rsidRDefault="00426837" w:rsidP="0042683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426837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 </w:t>
      </w:r>
    </w:p>
    <w:p w:rsidR="004771A0" w:rsidRPr="009F4481" w:rsidRDefault="004771A0">
      <w:pPr>
        <w:rPr>
          <w:b/>
        </w:rPr>
      </w:pPr>
      <w:r w:rsidRPr="009F4481">
        <w:rPr>
          <w:b/>
        </w:rPr>
        <w:t>Consideraciones  adicionales:</w:t>
      </w:r>
    </w:p>
    <w:p w:rsidR="004771A0" w:rsidRDefault="004771A0" w:rsidP="004771A0">
      <w:pPr>
        <w:pStyle w:val="Prrafodelista"/>
        <w:numPr>
          <w:ilvl w:val="0"/>
          <w:numId w:val="1"/>
        </w:numPr>
      </w:pPr>
      <w:r>
        <w:t>Ingreso a la Base Naval Puerto Belgrano, por puesto N° 2, con DNI.</w:t>
      </w:r>
      <w:r w:rsidR="007B08DA">
        <w:t xml:space="preserve"> Ubicación del puesto N° 2, en imagen siguiente.</w:t>
      </w:r>
    </w:p>
    <w:p w:rsidR="009F4481" w:rsidRDefault="009F4481" w:rsidP="009F4481"/>
    <w:p w:rsidR="004771A0" w:rsidRDefault="004771A0" w:rsidP="004771A0"/>
    <w:p w:rsidR="007B08DA" w:rsidRDefault="007B08DA" w:rsidP="004771A0">
      <w:r w:rsidRPr="007B08DA">
        <w:rPr>
          <w:noProof/>
          <w:lang w:eastAsia="es-AR"/>
        </w:rPr>
        <w:lastRenderedPageBreak/>
        <w:drawing>
          <wp:inline distT="0" distB="0" distL="0" distR="0">
            <wp:extent cx="5612130" cy="3208020"/>
            <wp:effectExtent l="19050" t="0" r="7620" b="0"/>
            <wp:docPr id="3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776" cy="4736774"/>
                      <a:chOff x="428612" y="1060613"/>
                      <a:chExt cx="8286776" cy="4736774"/>
                    </a:xfrm>
                  </a:grpSpPr>
                  <a:sp>
                    <a:nvSpPr>
                      <a:cNvPr id="2" name="1 Título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es-AR"/>
                        </a:p>
                      </a:txBody>
                      <a:useSpRect/>
                    </a:txSp>
                  </a:sp>
                  <a:sp>
                    <a:nvSpPr>
                      <a:cNvPr id="3" name="2 Subtítulo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s-AR"/>
                        </a:p>
                      </a:txBody>
                      <a:useSpRect/>
                    </a:txSp>
                  </a:sp>
                  <a:sp>
                    <a:nvSpPr>
                      <a:cNvPr id="4" name="1 Título"/>
                      <a:cNvSpPr>
                        <a:spLocks noGrp="1"/>
                      </a:cNvSpPr>
                    </a:nvSpPr>
                    <a:spPr>
                      <a:xfrm>
                        <a:off x="685816" y="1976616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s-AR"/>
                        </a:p>
                      </a:txBody>
                      <a:useSpRect/>
                    </a:txSp>
                  </a:sp>
                  <a:sp>
                    <a:nvSpPr>
                      <a:cNvPr id="5" name="2 Subtítulo"/>
                      <a:cNvSpPr>
                        <a:spLocks noGrp="1"/>
                      </a:cNvSpPr>
                    </a:nvSpPr>
                    <a:spPr>
                      <a:xfrm>
                        <a:off x="1371616" y="3732391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es-AR"/>
                        </a:p>
                      </a:txBody>
                      <a:useSpRect/>
                    </a:txSp>
                  </a:sp>
                  <a:pic>
                    <a:nvPicPr>
                      <a:cNvPr id="6" name="3 Imagen" descr="Captura de pantalla 2016-08-19 00.24.32.png"/>
                      <a:cNvPicPr>
                        <a:picLocks noChangeAspect="1"/>
                      </a:cNvPicPr>
                    </a:nvPicPr>
                    <a:blipFill>
                      <a:blip r:embed="rId8"/>
                      <a:srcRect t="9549"/>
                      <a:stretch>
                        <a:fillRect/>
                      </a:stretch>
                    </a:blipFill>
                    <a:spPr>
                      <a:xfrm>
                        <a:off x="428612" y="1060613"/>
                        <a:ext cx="8286776" cy="4736774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7" name="4 CuadroTexto"/>
                      <a:cNvSpPr txBox="1"/>
                    </a:nvSpPr>
                    <a:spPr>
                      <a:xfrm>
                        <a:off x="5572148" y="3275191"/>
                        <a:ext cx="1143008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b="1" dirty="0" smtClean="0">
                              <a:solidFill>
                                <a:srgbClr val="FF0000"/>
                              </a:solidFill>
                            </a:rPr>
                            <a:t>PUESTO 2</a:t>
                          </a:r>
                          <a:endParaRPr lang="es-AR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5 CuadroTexto"/>
                      <a:cNvSpPr txBox="1"/>
                    </a:nvSpPr>
                    <a:spPr>
                      <a:xfrm>
                        <a:off x="1285868" y="3275191"/>
                        <a:ext cx="85725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s-A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s-AR" b="1" dirty="0" smtClean="0">
                              <a:solidFill>
                                <a:srgbClr val="FF0000"/>
                              </a:solidFill>
                            </a:rPr>
                            <a:t>ESOA</a:t>
                          </a:r>
                          <a:endParaRPr lang="es-AR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9" name="7 Conector recto de flecha"/>
                      <a:cNvCxnSpPr/>
                    </a:nvCxnSpPr>
                    <a:spPr>
                      <a:xfrm flipV="1">
                        <a:off x="1785934" y="2918001"/>
                        <a:ext cx="5000660" cy="1143008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FF0000"/>
                        </a:solidFill>
                        <a:headEnd type="stealth" w="lg" len="lg"/>
                        <a:tailEnd type="non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0" name="9 Conector recto de flecha"/>
                      <a:cNvCxnSpPr/>
                    </a:nvCxnSpPr>
                    <a:spPr>
                      <a:xfrm rot="16200000" flipV="1">
                        <a:off x="5929338" y="1917869"/>
                        <a:ext cx="1500198" cy="357190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FF0000"/>
                        </a:solidFill>
                        <a:headEnd type="triangle" w="lg" len="lg"/>
                        <a:tailEnd type="non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1" name="10 Conector recto de flecha"/>
                      <a:cNvCxnSpPr/>
                    </a:nvCxnSpPr>
                    <a:spPr>
                      <a:xfrm flipV="1">
                        <a:off x="7072330" y="2500306"/>
                        <a:ext cx="1276344" cy="284343"/>
                      </a:xfrm>
                      <a:prstGeom prst="straightConnector1">
                        <a:avLst/>
                      </a:prstGeom>
                      <a:ln w="25400">
                        <a:solidFill>
                          <a:srgbClr val="FF0000"/>
                        </a:solidFill>
                        <a:headEnd type="triangle" w="lg" len="lg"/>
                        <a:tailEnd type="none"/>
                      </a:ln>
                    </a:spPr>
                    <a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sectPr w:rsidR="007B08DA" w:rsidSect="009D57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F1309"/>
    <w:multiLevelType w:val="hybridMultilevel"/>
    <w:tmpl w:val="CE7E3DB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26837"/>
    <w:rsid w:val="00006C42"/>
    <w:rsid w:val="000A34A5"/>
    <w:rsid w:val="001F3B36"/>
    <w:rsid w:val="00291750"/>
    <w:rsid w:val="00426837"/>
    <w:rsid w:val="00475AD4"/>
    <w:rsid w:val="004771A0"/>
    <w:rsid w:val="004F6BFC"/>
    <w:rsid w:val="00500525"/>
    <w:rsid w:val="005034D6"/>
    <w:rsid w:val="007B08DA"/>
    <w:rsid w:val="007D1E0F"/>
    <w:rsid w:val="00921887"/>
    <w:rsid w:val="009A3EC5"/>
    <w:rsid w:val="009D578E"/>
    <w:rsid w:val="009F4481"/>
    <w:rsid w:val="00BB389D"/>
    <w:rsid w:val="00CA50FE"/>
    <w:rsid w:val="00F31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57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yiv4954723794msonormal">
    <w:name w:val="yiv4954723794msonormal"/>
    <w:basedOn w:val="Normal"/>
    <w:rsid w:val="0042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426837"/>
  </w:style>
  <w:style w:type="paragraph" w:customStyle="1" w:styleId="yiv4954723794msolistparagraph">
    <w:name w:val="yiv4954723794msolistparagraph"/>
    <w:basedOn w:val="Normal"/>
    <w:rsid w:val="0042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4771A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771A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44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yiv4954723794msonormal">
    <w:name w:val="yiv4954723794msonormal"/>
    <w:basedOn w:val="Normal"/>
    <w:rsid w:val="0042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426837"/>
  </w:style>
  <w:style w:type="paragraph" w:customStyle="1" w:styleId="yiv4954723794msolistparagraph">
    <w:name w:val="yiv4954723794msolistparagraph"/>
    <w:basedOn w:val="Normal"/>
    <w:rsid w:val="0042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1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BF3E1E-6539-44B5-BBF0-EEDD78D2A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2</Pages>
  <Words>244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Lobillo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Lobillo</dc:creator>
  <cp:lastModifiedBy>Oswald</cp:lastModifiedBy>
  <cp:revision>13</cp:revision>
  <cp:lastPrinted>2016-08-19T13:07:00Z</cp:lastPrinted>
  <dcterms:created xsi:type="dcterms:W3CDTF">2016-08-11T16:20:00Z</dcterms:created>
  <dcterms:modified xsi:type="dcterms:W3CDTF">2016-08-19T14:50:00Z</dcterms:modified>
</cp:coreProperties>
</file>